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A5" w:rsidRDefault="005D2B7D">
      <w:pPr>
        <w:pStyle w:val="Otsikko2"/>
        <w:rPr>
          <w:sz w:val="22"/>
          <w:szCs w:val="22"/>
        </w:rPr>
      </w:pPr>
      <w:r>
        <w:t xml:space="preserve">Suomen </w:t>
      </w:r>
      <w:proofErr w:type="spellStart"/>
      <w:r>
        <w:t>Pöytätennisliitto</w:t>
      </w:r>
      <w:proofErr w:type="spellEnd"/>
      <w:r>
        <w:t xml:space="preserve"> ry</w:t>
      </w:r>
      <w:r>
        <w:tab/>
      </w:r>
      <w:r>
        <w:tab/>
      </w:r>
      <w:r>
        <w:tab/>
      </w:r>
      <w:proofErr w:type="spellStart"/>
      <w:r w:rsidR="001F78E7">
        <w:t>Pöytäkirja</w:t>
      </w:r>
      <w:proofErr w:type="spellEnd"/>
    </w:p>
    <w:p w:rsidR="008F24A5" w:rsidRDefault="008F24A5">
      <w:pPr>
        <w:rPr>
          <w:rFonts w:ascii="Arial" w:hAnsi="Arial" w:cs="Arial"/>
          <w:sz w:val="22"/>
          <w:szCs w:val="22"/>
        </w:rPr>
      </w:pPr>
    </w:p>
    <w:p w:rsidR="008F24A5" w:rsidRDefault="005D2B7D">
      <w:pPr>
        <w:rPr>
          <w:rFonts w:ascii="Arial" w:hAnsi="Arial" w:cs="Arial"/>
          <w:sz w:val="22"/>
          <w:szCs w:val="22"/>
        </w:rPr>
      </w:pPr>
      <w:r>
        <w:rPr>
          <w:rFonts w:ascii="Arial" w:hAnsi="Arial" w:cs="Arial"/>
          <w:sz w:val="22"/>
          <w:szCs w:val="22"/>
        </w:rPr>
        <w:t>LIITTOHALLITUKSEN KOKOUS</w:t>
      </w:r>
      <w:r>
        <w:rPr>
          <w:rFonts w:ascii="Arial" w:hAnsi="Arial" w:cs="Arial"/>
          <w:sz w:val="22"/>
          <w:szCs w:val="22"/>
        </w:rPr>
        <w:tab/>
      </w:r>
      <w:r>
        <w:rPr>
          <w:rFonts w:ascii="Arial" w:hAnsi="Arial" w:cs="Arial"/>
          <w:sz w:val="22"/>
          <w:szCs w:val="22"/>
        </w:rPr>
        <w:tab/>
      </w:r>
      <w:r>
        <w:rPr>
          <w:rFonts w:ascii="Arial" w:hAnsi="Arial" w:cs="Arial"/>
          <w:sz w:val="22"/>
          <w:szCs w:val="22"/>
        </w:rPr>
        <w:tab/>
      </w:r>
    </w:p>
    <w:p w:rsidR="008F24A5" w:rsidRDefault="00685D70">
      <w:pPr>
        <w:rPr>
          <w:rFonts w:ascii="Arial" w:hAnsi="Arial" w:cs="Arial"/>
          <w:sz w:val="22"/>
          <w:szCs w:val="22"/>
        </w:rPr>
      </w:pPr>
      <w:r>
        <w:rPr>
          <w:rFonts w:ascii="Arial" w:hAnsi="Arial" w:cs="Arial"/>
          <w:sz w:val="22"/>
          <w:szCs w:val="22"/>
        </w:rPr>
        <w:t>24.09</w:t>
      </w:r>
      <w:r w:rsidR="008B2783">
        <w:rPr>
          <w:rFonts w:ascii="Arial" w:hAnsi="Arial" w:cs="Arial"/>
          <w:sz w:val="22"/>
          <w:szCs w:val="22"/>
        </w:rPr>
        <w:t>.2019</w:t>
      </w:r>
      <w:r w:rsidR="005D2B7D">
        <w:rPr>
          <w:rFonts w:ascii="Arial" w:hAnsi="Arial" w:cs="Arial"/>
          <w:sz w:val="22"/>
          <w:szCs w:val="22"/>
        </w:rPr>
        <w:t xml:space="preserve"> kello 17.00 </w:t>
      </w:r>
    </w:p>
    <w:p w:rsidR="008F24A5" w:rsidRDefault="00436EDE">
      <w:pPr>
        <w:rPr>
          <w:rFonts w:ascii="Arial" w:hAnsi="Arial" w:cs="Arial"/>
          <w:sz w:val="22"/>
          <w:szCs w:val="22"/>
        </w:rPr>
      </w:pPr>
      <w:r>
        <w:rPr>
          <w:rFonts w:ascii="Arial" w:hAnsi="Arial" w:cs="Arial"/>
          <w:sz w:val="22"/>
          <w:szCs w:val="22"/>
        </w:rPr>
        <w:t>Paikka: Pitäjänmäki, Valimotie 10</w:t>
      </w:r>
    </w:p>
    <w:p w:rsidR="008F24A5" w:rsidRDefault="008F24A5">
      <w:pPr>
        <w:rPr>
          <w:rFonts w:ascii="Arial" w:hAnsi="Arial" w:cs="Arial"/>
          <w:sz w:val="22"/>
          <w:szCs w:val="22"/>
        </w:rPr>
      </w:pPr>
    </w:p>
    <w:p w:rsidR="008F24A5" w:rsidRDefault="005D2B7D">
      <w:pPr>
        <w:rPr>
          <w:rFonts w:ascii="Arial" w:hAnsi="Arial" w:cs="Arial"/>
          <w:sz w:val="22"/>
          <w:szCs w:val="22"/>
        </w:rPr>
      </w:pPr>
      <w:r>
        <w:rPr>
          <w:rFonts w:ascii="Arial" w:hAnsi="Arial" w:cs="Arial"/>
          <w:sz w:val="22"/>
          <w:szCs w:val="22"/>
        </w:rPr>
        <w:t xml:space="preserve">Läsnä: </w:t>
      </w:r>
      <w:r w:rsidR="00FD4E40">
        <w:rPr>
          <w:rFonts w:ascii="Arial" w:hAnsi="Arial" w:cs="Arial"/>
          <w:sz w:val="22"/>
          <w:szCs w:val="22"/>
        </w:rPr>
        <w:t>Esko Heikkinen, Sonja Grefberg, Kimmo Arenius, Kimmo Pihkala, Teemu Oinas, Måns Holmberg, Pasi Valasti, Bahman Khosravi, Hannu Sihvo, Mika Räsänen</w:t>
      </w:r>
    </w:p>
    <w:p w:rsidR="008F24A5" w:rsidRDefault="008F24A5">
      <w:pPr>
        <w:rPr>
          <w:rFonts w:ascii="Arial" w:hAnsi="Arial" w:cs="Arial"/>
          <w:sz w:val="22"/>
          <w:szCs w:val="22"/>
        </w:rPr>
      </w:pPr>
    </w:p>
    <w:p w:rsidR="008F24A5" w:rsidRDefault="005D2B7D">
      <w:pPr>
        <w:numPr>
          <w:ilvl w:val="0"/>
          <w:numId w:val="2"/>
        </w:numPr>
        <w:rPr>
          <w:rFonts w:ascii="Arial" w:hAnsi="Arial" w:cs="Arial"/>
        </w:rPr>
      </w:pPr>
      <w:r>
        <w:rPr>
          <w:rFonts w:ascii="Arial" w:hAnsi="Arial" w:cs="Arial"/>
        </w:rPr>
        <w:t>Kokouksen avaus</w:t>
      </w:r>
    </w:p>
    <w:p w:rsidR="00FD4E40" w:rsidRDefault="00FD4E40" w:rsidP="00FD4E40">
      <w:pPr>
        <w:numPr>
          <w:ilvl w:val="0"/>
          <w:numId w:val="19"/>
        </w:numPr>
        <w:rPr>
          <w:rFonts w:ascii="Arial" w:hAnsi="Arial" w:cs="Arial"/>
        </w:rPr>
      </w:pPr>
      <w:r>
        <w:rPr>
          <w:rFonts w:ascii="Arial" w:hAnsi="Arial" w:cs="Arial"/>
        </w:rPr>
        <w:t>Kokous avattiin 17:15, alkuun pidettiin hiljainen hetki edesmenneen Pentti Kunnaksen muistolle</w:t>
      </w:r>
    </w:p>
    <w:p w:rsidR="008F24A5" w:rsidRDefault="008F24A5">
      <w:pPr>
        <w:rPr>
          <w:rFonts w:ascii="Arial" w:hAnsi="Arial" w:cs="Arial"/>
        </w:rPr>
      </w:pPr>
    </w:p>
    <w:p w:rsidR="008F24A5" w:rsidRDefault="005D2B7D">
      <w:pPr>
        <w:numPr>
          <w:ilvl w:val="0"/>
          <w:numId w:val="2"/>
        </w:numPr>
        <w:rPr>
          <w:rFonts w:ascii="Arial" w:hAnsi="Arial" w:cs="Arial"/>
        </w:rPr>
      </w:pPr>
      <w:r>
        <w:rPr>
          <w:rFonts w:ascii="Arial" w:hAnsi="Arial" w:cs="Arial"/>
        </w:rPr>
        <w:t>Kokouksen laillisuus</w:t>
      </w:r>
    </w:p>
    <w:p w:rsidR="00FD4E40" w:rsidRDefault="00FD4E40" w:rsidP="00FD4E40">
      <w:pPr>
        <w:numPr>
          <w:ilvl w:val="0"/>
          <w:numId w:val="19"/>
        </w:numPr>
        <w:rPr>
          <w:rFonts w:ascii="Arial" w:hAnsi="Arial" w:cs="Arial"/>
        </w:rPr>
      </w:pPr>
      <w:r>
        <w:rPr>
          <w:rFonts w:ascii="Arial" w:hAnsi="Arial" w:cs="Arial"/>
        </w:rPr>
        <w:t>Kokous todettiin päätösvaltaiseksi</w:t>
      </w:r>
    </w:p>
    <w:p w:rsidR="008F24A5" w:rsidRDefault="008F24A5">
      <w:pPr>
        <w:rPr>
          <w:rFonts w:ascii="Arial" w:hAnsi="Arial" w:cs="Arial"/>
        </w:rPr>
      </w:pPr>
    </w:p>
    <w:p w:rsidR="008F24A5" w:rsidRDefault="005D2B7D">
      <w:pPr>
        <w:numPr>
          <w:ilvl w:val="0"/>
          <w:numId w:val="2"/>
        </w:numPr>
        <w:rPr>
          <w:rFonts w:ascii="Arial" w:hAnsi="Arial" w:cs="Arial"/>
        </w:rPr>
      </w:pPr>
      <w:r>
        <w:rPr>
          <w:rFonts w:ascii="Arial" w:hAnsi="Arial" w:cs="Arial"/>
        </w:rPr>
        <w:t>Esityslistan hyväksyminen</w:t>
      </w:r>
    </w:p>
    <w:p w:rsidR="00FD4E40" w:rsidRDefault="00FD4E40" w:rsidP="00FD4E40">
      <w:pPr>
        <w:numPr>
          <w:ilvl w:val="0"/>
          <w:numId w:val="19"/>
        </w:numPr>
        <w:rPr>
          <w:rFonts w:ascii="Arial" w:hAnsi="Arial" w:cs="Arial"/>
        </w:rPr>
      </w:pPr>
      <w:r>
        <w:rPr>
          <w:rFonts w:ascii="Arial" w:hAnsi="Arial" w:cs="Arial"/>
        </w:rPr>
        <w:t>Esityslistalle lisättiin muihin asioihin OPT-86:n pelaajien edustusoikeusasia</w:t>
      </w:r>
    </w:p>
    <w:p w:rsidR="008F24A5" w:rsidRDefault="008F24A5">
      <w:pPr>
        <w:rPr>
          <w:rFonts w:ascii="Arial" w:hAnsi="Arial" w:cs="Arial"/>
        </w:rPr>
      </w:pPr>
    </w:p>
    <w:p w:rsidR="00286F11" w:rsidRDefault="005D2B7D" w:rsidP="005013AB">
      <w:pPr>
        <w:numPr>
          <w:ilvl w:val="0"/>
          <w:numId w:val="2"/>
        </w:numPr>
        <w:rPr>
          <w:rFonts w:ascii="Arial" w:hAnsi="Arial" w:cs="Arial"/>
        </w:rPr>
      </w:pPr>
      <w:r>
        <w:rPr>
          <w:rFonts w:ascii="Arial" w:hAnsi="Arial" w:cs="Arial"/>
        </w:rPr>
        <w:t>Edellisen kokouksen pöytäkirjan hyväksyminen</w:t>
      </w:r>
    </w:p>
    <w:p w:rsidR="00932BDF" w:rsidRDefault="00932BDF" w:rsidP="00932BDF">
      <w:pPr>
        <w:numPr>
          <w:ilvl w:val="0"/>
          <w:numId w:val="19"/>
        </w:numPr>
        <w:rPr>
          <w:rFonts w:ascii="Arial" w:hAnsi="Arial" w:cs="Arial"/>
        </w:rPr>
      </w:pPr>
      <w:r>
        <w:rPr>
          <w:rFonts w:ascii="Arial" w:hAnsi="Arial" w:cs="Arial"/>
        </w:rPr>
        <w:t>Edellisen kokouksen pöytäkirja hyväksyttiin</w:t>
      </w:r>
    </w:p>
    <w:p w:rsidR="001E2CBE" w:rsidRDefault="001E2CBE" w:rsidP="00214045">
      <w:pPr>
        <w:rPr>
          <w:rFonts w:ascii="Arial" w:hAnsi="Arial" w:cs="Arial"/>
        </w:rPr>
      </w:pPr>
    </w:p>
    <w:p w:rsidR="00214045" w:rsidRDefault="005D2B7D" w:rsidP="00214045">
      <w:pPr>
        <w:numPr>
          <w:ilvl w:val="0"/>
          <w:numId w:val="2"/>
        </w:numPr>
        <w:rPr>
          <w:rFonts w:ascii="Arial" w:hAnsi="Arial" w:cs="Arial"/>
        </w:rPr>
      </w:pPr>
      <w:r w:rsidRPr="00214045">
        <w:rPr>
          <w:rFonts w:ascii="Arial" w:hAnsi="Arial" w:cs="Arial"/>
        </w:rPr>
        <w:t>Valiokun</w:t>
      </w:r>
      <w:r w:rsidR="001E2CBE" w:rsidRPr="00214045">
        <w:rPr>
          <w:rFonts w:ascii="Arial" w:hAnsi="Arial" w:cs="Arial"/>
        </w:rPr>
        <w:t>tien</w:t>
      </w:r>
      <w:r w:rsidR="008B2783" w:rsidRPr="00214045">
        <w:rPr>
          <w:rFonts w:ascii="Arial" w:hAnsi="Arial" w:cs="Arial"/>
        </w:rPr>
        <w:t xml:space="preserve"> tilannekatsaus</w:t>
      </w:r>
      <w:r w:rsidR="00932BDF">
        <w:rPr>
          <w:rFonts w:ascii="Arial" w:hAnsi="Arial" w:cs="Arial"/>
        </w:rPr>
        <w:br/>
        <w:t>- Työvaliokunta:</w:t>
      </w:r>
    </w:p>
    <w:p w:rsidR="00932BDF" w:rsidRDefault="00932BDF" w:rsidP="00932BDF">
      <w:pPr>
        <w:numPr>
          <w:ilvl w:val="0"/>
          <w:numId w:val="20"/>
        </w:numPr>
        <w:rPr>
          <w:rFonts w:ascii="Arial" w:hAnsi="Arial" w:cs="Arial"/>
        </w:rPr>
      </w:pPr>
      <w:r>
        <w:rPr>
          <w:rFonts w:ascii="Arial" w:hAnsi="Arial" w:cs="Arial"/>
        </w:rPr>
        <w:t xml:space="preserve">Valiokunta esitti hallitukselle, että Sonja Grefberg tulee liiton toimistoon avustamaan ajoittain erilaisissa työtehtävissä, alustavan suunnitelman mukaan n. 1-2 </w:t>
      </w:r>
      <w:proofErr w:type="spellStart"/>
      <w:r>
        <w:rPr>
          <w:rFonts w:ascii="Arial" w:hAnsi="Arial" w:cs="Arial"/>
        </w:rPr>
        <w:t>pvä/vko</w:t>
      </w:r>
      <w:proofErr w:type="spellEnd"/>
      <w:r>
        <w:rPr>
          <w:rFonts w:ascii="Arial" w:hAnsi="Arial" w:cs="Arial"/>
        </w:rPr>
        <w:t xml:space="preserve">. Järjestely mahdollistaa Mika Räsäsen osallistumisen valmennustoiminnan kehittämiseen. Työvaliokunnalle annettiin valtuudet sopia käytännön asioista. </w:t>
      </w:r>
    </w:p>
    <w:p w:rsidR="00932BDF" w:rsidRDefault="00932BDF" w:rsidP="00932BDF">
      <w:pPr>
        <w:numPr>
          <w:ilvl w:val="0"/>
          <w:numId w:val="20"/>
        </w:numPr>
        <w:rPr>
          <w:rFonts w:ascii="Arial" w:hAnsi="Arial" w:cs="Arial"/>
        </w:rPr>
      </w:pPr>
      <w:r>
        <w:rPr>
          <w:rFonts w:ascii="Arial" w:hAnsi="Arial" w:cs="Arial"/>
        </w:rPr>
        <w:t xml:space="preserve">Puheenjohtaja ja toiminnanjohtaja menevät Ruotsin avoimiin keskustelemaan </w:t>
      </w:r>
      <w:proofErr w:type="spellStart"/>
      <w:r>
        <w:rPr>
          <w:rFonts w:ascii="Arial" w:hAnsi="Arial" w:cs="Arial"/>
        </w:rPr>
        <w:t>Stiga</w:t>
      </w:r>
      <w:proofErr w:type="spellEnd"/>
      <w:r w:rsidR="00C740CB">
        <w:rPr>
          <w:rFonts w:ascii="Arial" w:hAnsi="Arial" w:cs="Arial"/>
        </w:rPr>
        <w:t xml:space="preserve"> </w:t>
      </w:r>
      <w:r>
        <w:rPr>
          <w:rFonts w:ascii="Arial" w:hAnsi="Arial" w:cs="Arial"/>
        </w:rPr>
        <w:t>- sopimuksen jatkosta.</w:t>
      </w:r>
    </w:p>
    <w:p w:rsidR="00932BDF" w:rsidRDefault="00932BDF" w:rsidP="00932BDF">
      <w:pPr>
        <w:numPr>
          <w:ilvl w:val="0"/>
          <w:numId w:val="20"/>
        </w:numPr>
        <w:rPr>
          <w:rFonts w:ascii="Arial" w:hAnsi="Arial" w:cs="Arial"/>
        </w:rPr>
      </w:pPr>
      <w:r>
        <w:rPr>
          <w:rFonts w:ascii="Arial" w:hAnsi="Arial" w:cs="Arial"/>
        </w:rPr>
        <w:t>EM-karsinnoista on kaikki yhteistyörahat saatu</w:t>
      </w:r>
    </w:p>
    <w:p w:rsidR="003978FF" w:rsidRDefault="003978FF" w:rsidP="003978FF">
      <w:pPr>
        <w:ind w:left="1080"/>
        <w:rPr>
          <w:rFonts w:ascii="Arial" w:hAnsi="Arial" w:cs="Arial"/>
        </w:rPr>
      </w:pPr>
    </w:p>
    <w:p w:rsidR="00932BDF" w:rsidRDefault="00932BDF" w:rsidP="00932BDF">
      <w:pPr>
        <w:numPr>
          <w:ilvl w:val="0"/>
          <w:numId w:val="19"/>
        </w:numPr>
        <w:rPr>
          <w:rFonts w:ascii="Arial" w:hAnsi="Arial" w:cs="Arial"/>
        </w:rPr>
      </w:pPr>
      <w:r>
        <w:rPr>
          <w:rFonts w:ascii="Arial" w:hAnsi="Arial" w:cs="Arial"/>
        </w:rPr>
        <w:t>Sääntövaliokunta</w:t>
      </w:r>
    </w:p>
    <w:p w:rsidR="00932BDF" w:rsidRDefault="00932BDF" w:rsidP="00932BDF">
      <w:pPr>
        <w:numPr>
          <w:ilvl w:val="0"/>
          <w:numId w:val="20"/>
        </w:numPr>
        <w:rPr>
          <w:rFonts w:ascii="Arial" w:hAnsi="Arial" w:cs="Arial"/>
        </w:rPr>
      </w:pPr>
      <w:r>
        <w:rPr>
          <w:rFonts w:ascii="Arial" w:hAnsi="Arial" w:cs="Arial"/>
        </w:rPr>
        <w:t>Kimmo Arenius kertoi tekevänsä TOP-12 turnauksesta historiikkia.</w:t>
      </w:r>
    </w:p>
    <w:p w:rsidR="003978FF" w:rsidRDefault="003978FF" w:rsidP="003978FF">
      <w:pPr>
        <w:ind w:left="1080"/>
        <w:rPr>
          <w:rFonts w:ascii="Arial" w:hAnsi="Arial" w:cs="Arial"/>
        </w:rPr>
      </w:pPr>
    </w:p>
    <w:p w:rsidR="00932BDF" w:rsidRDefault="00932BDF" w:rsidP="00932BDF">
      <w:pPr>
        <w:numPr>
          <w:ilvl w:val="0"/>
          <w:numId w:val="19"/>
        </w:numPr>
        <w:rPr>
          <w:rFonts w:ascii="Arial" w:hAnsi="Arial" w:cs="Arial"/>
        </w:rPr>
      </w:pPr>
      <w:r>
        <w:rPr>
          <w:rFonts w:ascii="Arial" w:hAnsi="Arial" w:cs="Arial"/>
        </w:rPr>
        <w:t>Kilpailuvaliokunta:</w:t>
      </w:r>
    </w:p>
    <w:p w:rsidR="00932BDF" w:rsidRDefault="00932BDF" w:rsidP="00932BDF">
      <w:pPr>
        <w:numPr>
          <w:ilvl w:val="0"/>
          <w:numId w:val="20"/>
        </w:numPr>
        <w:rPr>
          <w:rFonts w:ascii="Arial" w:hAnsi="Arial" w:cs="Arial"/>
        </w:rPr>
      </w:pPr>
      <w:r>
        <w:rPr>
          <w:rFonts w:ascii="Arial" w:hAnsi="Arial" w:cs="Arial"/>
        </w:rPr>
        <w:t>Sarjat ovat alkaneet usealla sarjatasolla</w:t>
      </w:r>
    </w:p>
    <w:p w:rsidR="00932BDF" w:rsidRDefault="00932BDF" w:rsidP="00932BDF">
      <w:pPr>
        <w:numPr>
          <w:ilvl w:val="0"/>
          <w:numId w:val="20"/>
        </w:numPr>
        <w:rPr>
          <w:rFonts w:ascii="Arial" w:hAnsi="Arial" w:cs="Arial"/>
        </w:rPr>
      </w:pPr>
      <w:r>
        <w:rPr>
          <w:rFonts w:ascii="Arial" w:hAnsi="Arial" w:cs="Arial"/>
        </w:rPr>
        <w:t>DE-SM järjestettiin PT Espoon toimesta. Järjestelyt saivat positiivista palautetta ja käytäntö, jossa yksi luokka pelattiin saman päivän aikana loppuun, todettiin toimivaksi.</w:t>
      </w:r>
    </w:p>
    <w:p w:rsidR="00932BDF" w:rsidRDefault="00932BDF" w:rsidP="00932BDF">
      <w:pPr>
        <w:numPr>
          <w:ilvl w:val="0"/>
          <w:numId w:val="20"/>
        </w:numPr>
        <w:rPr>
          <w:rFonts w:ascii="Arial" w:hAnsi="Arial" w:cs="Arial"/>
        </w:rPr>
      </w:pPr>
      <w:r>
        <w:rPr>
          <w:rFonts w:ascii="Arial" w:hAnsi="Arial" w:cs="Arial"/>
        </w:rPr>
        <w:t xml:space="preserve">Junioreiden </w:t>
      </w:r>
      <w:proofErr w:type="spellStart"/>
      <w:r>
        <w:rPr>
          <w:rFonts w:ascii="Arial" w:hAnsi="Arial" w:cs="Arial"/>
        </w:rPr>
        <w:t>TOP:n</w:t>
      </w:r>
      <w:proofErr w:type="spellEnd"/>
      <w:r>
        <w:rPr>
          <w:rFonts w:ascii="Arial" w:hAnsi="Arial" w:cs="Arial"/>
        </w:rPr>
        <w:t xml:space="preserve"> kutsu on julkaistu</w:t>
      </w:r>
    </w:p>
    <w:p w:rsidR="00932BDF" w:rsidRDefault="00932BDF" w:rsidP="00932BDF">
      <w:pPr>
        <w:numPr>
          <w:ilvl w:val="0"/>
          <w:numId w:val="20"/>
        </w:numPr>
        <w:rPr>
          <w:rFonts w:ascii="Arial" w:hAnsi="Arial" w:cs="Arial"/>
        </w:rPr>
      </w:pPr>
      <w:r>
        <w:rPr>
          <w:rFonts w:ascii="Arial" w:hAnsi="Arial" w:cs="Arial"/>
        </w:rPr>
        <w:t>20v- tai 21v. SM-kisan järjestämisestä on käyty keskustelua</w:t>
      </w:r>
    </w:p>
    <w:p w:rsidR="00932BDF" w:rsidRDefault="00932BDF" w:rsidP="00932BDF">
      <w:pPr>
        <w:numPr>
          <w:ilvl w:val="0"/>
          <w:numId w:val="20"/>
        </w:numPr>
        <w:rPr>
          <w:rFonts w:ascii="Arial" w:hAnsi="Arial" w:cs="Arial"/>
        </w:rPr>
      </w:pPr>
      <w:r>
        <w:rPr>
          <w:rFonts w:ascii="Arial" w:hAnsi="Arial" w:cs="Arial"/>
        </w:rPr>
        <w:t xml:space="preserve">Kisakategorian noudattaminen otetaan tarkempaan seurantaan. </w:t>
      </w:r>
      <w:proofErr w:type="spellStart"/>
      <w:r>
        <w:rPr>
          <w:rFonts w:ascii="Arial" w:hAnsi="Arial" w:cs="Arial"/>
        </w:rPr>
        <w:t>Wegalla</w:t>
      </w:r>
      <w:proofErr w:type="spellEnd"/>
      <w:r>
        <w:rPr>
          <w:rFonts w:ascii="Arial" w:hAnsi="Arial" w:cs="Arial"/>
        </w:rPr>
        <w:t xml:space="preserve"> ei ollut käytössä netti-ilmoittautumista </w:t>
      </w:r>
      <w:proofErr w:type="spellStart"/>
      <w:r>
        <w:rPr>
          <w:rFonts w:ascii="Arial" w:hAnsi="Arial" w:cs="Arial"/>
        </w:rPr>
        <w:t>Stiga-maljasta</w:t>
      </w:r>
      <w:proofErr w:type="spellEnd"/>
      <w:r>
        <w:rPr>
          <w:rFonts w:ascii="Arial" w:hAnsi="Arial" w:cs="Arial"/>
        </w:rPr>
        <w:t xml:space="preserve"> eikä myöskään </w:t>
      </w:r>
      <w:proofErr w:type="spellStart"/>
      <w:r>
        <w:rPr>
          <w:rFonts w:ascii="Arial" w:hAnsi="Arial" w:cs="Arial"/>
        </w:rPr>
        <w:t>BC-SM-kisasta</w:t>
      </w:r>
      <w:proofErr w:type="spellEnd"/>
      <w:r>
        <w:rPr>
          <w:rFonts w:ascii="Arial" w:hAnsi="Arial" w:cs="Arial"/>
        </w:rPr>
        <w:t>.</w:t>
      </w:r>
    </w:p>
    <w:p w:rsidR="003978FF" w:rsidRDefault="003978FF" w:rsidP="003978FF">
      <w:pPr>
        <w:ind w:left="1080"/>
        <w:rPr>
          <w:rFonts w:ascii="Arial" w:hAnsi="Arial" w:cs="Arial"/>
        </w:rPr>
      </w:pPr>
    </w:p>
    <w:p w:rsidR="00932BDF" w:rsidRDefault="00932BDF" w:rsidP="00932BDF">
      <w:pPr>
        <w:numPr>
          <w:ilvl w:val="0"/>
          <w:numId w:val="19"/>
        </w:numPr>
        <w:rPr>
          <w:rFonts w:ascii="Arial" w:hAnsi="Arial" w:cs="Arial"/>
        </w:rPr>
      </w:pPr>
      <w:r>
        <w:rPr>
          <w:rFonts w:ascii="Arial" w:hAnsi="Arial" w:cs="Arial"/>
        </w:rPr>
        <w:t>IT:</w:t>
      </w:r>
    </w:p>
    <w:p w:rsidR="00932BDF" w:rsidRDefault="00932BDF" w:rsidP="00932BDF">
      <w:pPr>
        <w:numPr>
          <w:ilvl w:val="0"/>
          <w:numId w:val="20"/>
        </w:numPr>
        <w:rPr>
          <w:rFonts w:ascii="Arial" w:hAnsi="Arial" w:cs="Arial"/>
        </w:rPr>
      </w:pPr>
      <w:proofErr w:type="spellStart"/>
      <w:r>
        <w:rPr>
          <w:rFonts w:ascii="Arial" w:hAnsi="Arial" w:cs="Arial"/>
        </w:rPr>
        <w:t>Welhon</w:t>
      </w:r>
      <w:proofErr w:type="spellEnd"/>
      <w:r>
        <w:rPr>
          <w:rFonts w:ascii="Arial" w:hAnsi="Arial" w:cs="Arial"/>
        </w:rPr>
        <w:t xml:space="preserve"> käyttö toimi hyvin </w:t>
      </w:r>
      <w:proofErr w:type="spellStart"/>
      <w:r>
        <w:rPr>
          <w:rFonts w:ascii="Arial" w:hAnsi="Arial" w:cs="Arial"/>
        </w:rPr>
        <w:t>DE-SM-kisan</w:t>
      </w:r>
      <w:proofErr w:type="spellEnd"/>
      <w:r>
        <w:rPr>
          <w:rFonts w:ascii="Arial" w:hAnsi="Arial" w:cs="Arial"/>
        </w:rPr>
        <w:t xml:space="preserve"> yhteydessä ja ohjelmassa on paljon positiivisia puolia mutta </w:t>
      </w:r>
      <w:r w:rsidR="00C861C2">
        <w:rPr>
          <w:rFonts w:ascii="Arial" w:hAnsi="Arial" w:cs="Arial"/>
        </w:rPr>
        <w:t>käyttäminen vaatii edelleen paljon os</w:t>
      </w:r>
      <w:r w:rsidR="003978FF">
        <w:rPr>
          <w:rFonts w:ascii="Arial" w:hAnsi="Arial" w:cs="Arial"/>
        </w:rPr>
        <w:t>a</w:t>
      </w:r>
      <w:r w:rsidR="00C861C2">
        <w:rPr>
          <w:rFonts w:ascii="Arial" w:hAnsi="Arial" w:cs="Arial"/>
        </w:rPr>
        <w:t>amista.</w:t>
      </w:r>
    </w:p>
    <w:p w:rsidR="00C861C2" w:rsidRDefault="00C861C2" w:rsidP="00932BDF">
      <w:pPr>
        <w:numPr>
          <w:ilvl w:val="0"/>
          <w:numId w:val="20"/>
        </w:numPr>
        <w:rPr>
          <w:rFonts w:ascii="Arial" w:hAnsi="Arial" w:cs="Arial"/>
        </w:rPr>
      </w:pPr>
      <w:r>
        <w:rPr>
          <w:rFonts w:ascii="Arial" w:hAnsi="Arial" w:cs="Arial"/>
        </w:rPr>
        <w:t>Henkilökohtaisen lisenssin lunastaminen ei ole v</w:t>
      </w:r>
      <w:r w:rsidR="003978FF">
        <w:rPr>
          <w:rFonts w:ascii="Arial" w:hAnsi="Arial" w:cs="Arial"/>
        </w:rPr>
        <w:t>i</w:t>
      </w:r>
      <w:r>
        <w:rPr>
          <w:rFonts w:ascii="Arial" w:hAnsi="Arial" w:cs="Arial"/>
        </w:rPr>
        <w:t>elä toiminnassa</w:t>
      </w:r>
    </w:p>
    <w:p w:rsidR="003978FF" w:rsidRDefault="003978FF" w:rsidP="003978FF">
      <w:pPr>
        <w:ind w:left="1080"/>
        <w:rPr>
          <w:rFonts w:ascii="Arial" w:hAnsi="Arial" w:cs="Arial"/>
        </w:rPr>
      </w:pPr>
    </w:p>
    <w:p w:rsidR="00C861C2" w:rsidRDefault="00C861C2" w:rsidP="00C861C2">
      <w:pPr>
        <w:numPr>
          <w:ilvl w:val="0"/>
          <w:numId w:val="19"/>
        </w:numPr>
        <w:rPr>
          <w:rFonts w:ascii="Arial" w:hAnsi="Arial" w:cs="Arial"/>
        </w:rPr>
      </w:pPr>
      <w:r>
        <w:rPr>
          <w:rFonts w:ascii="Arial" w:hAnsi="Arial" w:cs="Arial"/>
        </w:rPr>
        <w:t>Seuravaliokunta:</w:t>
      </w:r>
    </w:p>
    <w:p w:rsidR="00C861C2" w:rsidRDefault="00C861C2" w:rsidP="00C861C2">
      <w:pPr>
        <w:numPr>
          <w:ilvl w:val="0"/>
          <w:numId w:val="20"/>
        </w:numPr>
        <w:rPr>
          <w:rFonts w:ascii="Arial" w:hAnsi="Arial" w:cs="Arial"/>
        </w:rPr>
      </w:pPr>
      <w:r>
        <w:rPr>
          <w:rFonts w:ascii="Arial" w:hAnsi="Arial" w:cs="Arial"/>
        </w:rPr>
        <w:lastRenderedPageBreak/>
        <w:t>Seurapäivät pidettiin Tallinnassa. Mukana oli melko vähän seuroja mutta tapahtumasta ja lanseeratusta seuratyökalusta on tullut positiivista palautetta.</w:t>
      </w:r>
    </w:p>
    <w:p w:rsidR="003978FF" w:rsidRDefault="003978FF" w:rsidP="003978FF">
      <w:pPr>
        <w:ind w:left="1080"/>
        <w:rPr>
          <w:rFonts w:ascii="Arial" w:hAnsi="Arial" w:cs="Arial"/>
        </w:rPr>
      </w:pPr>
    </w:p>
    <w:p w:rsidR="00C861C2" w:rsidRDefault="00C861C2" w:rsidP="00C861C2">
      <w:pPr>
        <w:numPr>
          <w:ilvl w:val="0"/>
          <w:numId w:val="19"/>
        </w:numPr>
        <w:rPr>
          <w:rFonts w:ascii="Arial" w:hAnsi="Arial" w:cs="Arial"/>
        </w:rPr>
      </w:pPr>
      <w:r>
        <w:rPr>
          <w:rFonts w:ascii="Arial" w:hAnsi="Arial" w:cs="Arial"/>
        </w:rPr>
        <w:t>Veteraanivaliokunta:</w:t>
      </w:r>
    </w:p>
    <w:p w:rsidR="00C861C2" w:rsidRDefault="00C861C2" w:rsidP="00C861C2">
      <w:pPr>
        <w:numPr>
          <w:ilvl w:val="0"/>
          <w:numId w:val="20"/>
        </w:numPr>
        <w:rPr>
          <w:rFonts w:ascii="Arial" w:hAnsi="Arial" w:cs="Arial"/>
        </w:rPr>
      </w:pPr>
      <w:r>
        <w:rPr>
          <w:rFonts w:ascii="Arial" w:hAnsi="Arial" w:cs="Arial"/>
        </w:rPr>
        <w:t>Viru – cupin yhteydessä pelatusta Viru - cupista tuli voitto Suomelle.</w:t>
      </w:r>
    </w:p>
    <w:p w:rsidR="003978FF" w:rsidRDefault="003978FF" w:rsidP="003978FF">
      <w:pPr>
        <w:ind w:left="1080"/>
        <w:rPr>
          <w:rFonts w:ascii="Arial" w:hAnsi="Arial" w:cs="Arial"/>
        </w:rPr>
      </w:pPr>
    </w:p>
    <w:p w:rsidR="00C861C2" w:rsidRDefault="00C861C2" w:rsidP="00C861C2">
      <w:pPr>
        <w:numPr>
          <w:ilvl w:val="0"/>
          <w:numId w:val="19"/>
        </w:numPr>
        <w:rPr>
          <w:rFonts w:ascii="Arial" w:hAnsi="Arial" w:cs="Arial"/>
        </w:rPr>
      </w:pPr>
      <w:r>
        <w:rPr>
          <w:rFonts w:ascii="Arial" w:hAnsi="Arial" w:cs="Arial"/>
        </w:rPr>
        <w:t>Valmennusvaliokunta:</w:t>
      </w:r>
    </w:p>
    <w:p w:rsidR="00C861C2" w:rsidRDefault="00C861C2" w:rsidP="00C861C2">
      <w:pPr>
        <w:numPr>
          <w:ilvl w:val="0"/>
          <w:numId w:val="20"/>
        </w:numPr>
        <w:rPr>
          <w:rFonts w:ascii="Arial" w:hAnsi="Arial" w:cs="Arial"/>
        </w:rPr>
      </w:pPr>
      <w:proofErr w:type="spellStart"/>
      <w:r>
        <w:rPr>
          <w:rFonts w:ascii="Arial" w:hAnsi="Arial" w:cs="Arial"/>
        </w:rPr>
        <w:t>Slack-keskustelupohja</w:t>
      </w:r>
      <w:proofErr w:type="spellEnd"/>
      <w:r>
        <w:rPr>
          <w:rFonts w:ascii="Arial" w:hAnsi="Arial" w:cs="Arial"/>
        </w:rPr>
        <w:t xml:space="preserve"> avattu, valiokunnan kokoonpano muokkaantuu vähitellen</w:t>
      </w:r>
    </w:p>
    <w:p w:rsidR="003978FF" w:rsidRDefault="003978FF" w:rsidP="003978FF">
      <w:pPr>
        <w:ind w:left="1080"/>
        <w:rPr>
          <w:rFonts w:ascii="Arial" w:hAnsi="Arial" w:cs="Arial"/>
        </w:rPr>
      </w:pPr>
    </w:p>
    <w:p w:rsidR="00C861C2" w:rsidRDefault="00C861C2" w:rsidP="00C861C2">
      <w:pPr>
        <w:numPr>
          <w:ilvl w:val="0"/>
          <w:numId w:val="19"/>
        </w:numPr>
        <w:rPr>
          <w:rFonts w:ascii="Arial" w:hAnsi="Arial" w:cs="Arial"/>
        </w:rPr>
      </w:pPr>
      <w:r>
        <w:rPr>
          <w:rFonts w:ascii="Arial" w:hAnsi="Arial" w:cs="Arial"/>
        </w:rPr>
        <w:t>HUV:</w:t>
      </w:r>
    </w:p>
    <w:p w:rsidR="00C861C2" w:rsidRDefault="003978FF" w:rsidP="00C861C2">
      <w:pPr>
        <w:numPr>
          <w:ilvl w:val="0"/>
          <w:numId w:val="20"/>
        </w:numPr>
        <w:rPr>
          <w:rFonts w:ascii="Arial" w:hAnsi="Arial" w:cs="Arial"/>
        </w:rPr>
      </w:pPr>
      <w:proofErr w:type="spellStart"/>
      <w:r>
        <w:rPr>
          <w:rFonts w:ascii="Arial" w:hAnsi="Arial" w:cs="Arial"/>
        </w:rPr>
        <w:t>Rusan</w:t>
      </w:r>
      <w:proofErr w:type="spellEnd"/>
      <w:r>
        <w:rPr>
          <w:rFonts w:ascii="Arial" w:hAnsi="Arial" w:cs="Arial"/>
        </w:rPr>
        <w:t xml:space="preserve"> treeneistä pidettiin</w:t>
      </w:r>
      <w:r w:rsidR="00C861C2">
        <w:rPr>
          <w:rFonts w:ascii="Arial" w:hAnsi="Arial" w:cs="Arial"/>
        </w:rPr>
        <w:t xml:space="preserve"> palaveri </w:t>
      </w:r>
      <w:proofErr w:type="spellStart"/>
      <w:r w:rsidR="00C861C2">
        <w:rPr>
          <w:rFonts w:ascii="Arial" w:hAnsi="Arial" w:cs="Arial"/>
        </w:rPr>
        <w:t>Mattiaksen</w:t>
      </w:r>
      <w:proofErr w:type="spellEnd"/>
      <w:r w:rsidR="00C861C2">
        <w:rPr>
          <w:rFonts w:ascii="Arial" w:hAnsi="Arial" w:cs="Arial"/>
        </w:rPr>
        <w:t xml:space="preserve"> kanssa. Treeniryhmää tiivistetään.</w:t>
      </w:r>
    </w:p>
    <w:p w:rsidR="00C861C2" w:rsidRDefault="00C861C2" w:rsidP="00C861C2">
      <w:pPr>
        <w:numPr>
          <w:ilvl w:val="0"/>
          <w:numId w:val="20"/>
        </w:numPr>
        <w:rPr>
          <w:rFonts w:ascii="Arial" w:hAnsi="Arial" w:cs="Arial"/>
        </w:rPr>
      </w:pPr>
      <w:r>
        <w:rPr>
          <w:rFonts w:ascii="Arial" w:hAnsi="Arial" w:cs="Arial"/>
        </w:rPr>
        <w:t>Verkkosivuille laitetaan infoa ryhmästä, mutta ensin käydään ryhmän pelaajien kanssa keskustelut.</w:t>
      </w:r>
    </w:p>
    <w:p w:rsidR="00C861C2" w:rsidRDefault="00C861C2" w:rsidP="00C861C2">
      <w:pPr>
        <w:numPr>
          <w:ilvl w:val="0"/>
          <w:numId w:val="20"/>
        </w:numPr>
        <w:rPr>
          <w:rFonts w:ascii="Arial" w:hAnsi="Arial" w:cs="Arial"/>
        </w:rPr>
      </w:pPr>
      <w:r>
        <w:rPr>
          <w:rFonts w:ascii="Arial" w:hAnsi="Arial" w:cs="Arial"/>
        </w:rPr>
        <w:t>Alex Naumi on varasijalla nuorten MM-kisoihin, jotka käydään Thaimaassa.</w:t>
      </w:r>
    </w:p>
    <w:p w:rsidR="00C861C2" w:rsidRDefault="00C861C2" w:rsidP="00C861C2">
      <w:pPr>
        <w:numPr>
          <w:ilvl w:val="0"/>
          <w:numId w:val="20"/>
        </w:numPr>
        <w:rPr>
          <w:rFonts w:ascii="Arial" w:hAnsi="Arial" w:cs="Arial"/>
        </w:rPr>
      </w:pPr>
      <w:proofErr w:type="spellStart"/>
      <w:r>
        <w:rPr>
          <w:rFonts w:ascii="Arial" w:hAnsi="Arial" w:cs="Arial"/>
        </w:rPr>
        <w:t>Ol</w:t>
      </w:r>
      <w:r w:rsidR="003978FF">
        <w:rPr>
          <w:rFonts w:ascii="Arial" w:hAnsi="Arial" w:cs="Arial"/>
        </w:rPr>
        <w:t>á</w:t>
      </w:r>
      <w:r>
        <w:rPr>
          <w:rFonts w:ascii="Arial" w:hAnsi="Arial" w:cs="Arial"/>
        </w:rPr>
        <w:t>h</w:t>
      </w:r>
      <w:proofErr w:type="spellEnd"/>
      <w:r>
        <w:rPr>
          <w:rFonts w:ascii="Arial" w:hAnsi="Arial" w:cs="Arial"/>
        </w:rPr>
        <w:t xml:space="preserve"> ja Naumi osallistuvat Puolan avoimiin, Naumi Ruotsin avoimiin ja </w:t>
      </w:r>
      <w:proofErr w:type="spellStart"/>
      <w:r>
        <w:rPr>
          <w:rFonts w:ascii="Arial" w:hAnsi="Arial" w:cs="Arial"/>
        </w:rPr>
        <w:t>Ol</w:t>
      </w:r>
      <w:r w:rsidR="003978FF">
        <w:rPr>
          <w:rFonts w:ascii="Arial" w:hAnsi="Arial" w:cs="Arial"/>
        </w:rPr>
        <w:t>á</w:t>
      </w:r>
      <w:r>
        <w:rPr>
          <w:rFonts w:ascii="Arial" w:hAnsi="Arial" w:cs="Arial"/>
        </w:rPr>
        <w:t>h</w:t>
      </w:r>
      <w:proofErr w:type="spellEnd"/>
      <w:r>
        <w:rPr>
          <w:rFonts w:ascii="Arial" w:hAnsi="Arial" w:cs="Arial"/>
        </w:rPr>
        <w:t xml:space="preserve"> Saksan sekä Itävallan </w:t>
      </w:r>
      <w:proofErr w:type="gramStart"/>
      <w:r>
        <w:rPr>
          <w:rFonts w:ascii="Arial" w:hAnsi="Arial" w:cs="Arial"/>
        </w:rPr>
        <w:t>avoimiin syksyllä</w:t>
      </w:r>
      <w:proofErr w:type="gramEnd"/>
      <w:r>
        <w:rPr>
          <w:rFonts w:ascii="Arial" w:hAnsi="Arial" w:cs="Arial"/>
        </w:rPr>
        <w:t>.</w:t>
      </w:r>
    </w:p>
    <w:p w:rsidR="003978FF" w:rsidRDefault="003978FF" w:rsidP="003978FF">
      <w:pPr>
        <w:ind w:left="1080"/>
        <w:rPr>
          <w:rFonts w:ascii="Arial" w:hAnsi="Arial" w:cs="Arial"/>
        </w:rPr>
      </w:pPr>
    </w:p>
    <w:p w:rsidR="00C861C2" w:rsidRDefault="00C861C2" w:rsidP="00C861C2">
      <w:pPr>
        <w:numPr>
          <w:ilvl w:val="0"/>
          <w:numId w:val="19"/>
        </w:numPr>
        <w:rPr>
          <w:rFonts w:ascii="Arial" w:hAnsi="Arial" w:cs="Arial"/>
        </w:rPr>
      </w:pPr>
      <w:r>
        <w:rPr>
          <w:rFonts w:ascii="Arial" w:hAnsi="Arial" w:cs="Arial"/>
        </w:rPr>
        <w:t>Kansainväliset asiat:</w:t>
      </w:r>
    </w:p>
    <w:p w:rsidR="00C861C2" w:rsidRDefault="00C861C2" w:rsidP="00C861C2">
      <w:pPr>
        <w:numPr>
          <w:ilvl w:val="0"/>
          <w:numId w:val="20"/>
        </w:numPr>
        <w:rPr>
          <w:rFonts w:ascii="Arial" w:hAnsi="Arial" w:cs="Arial"/>
        </w:rPr>
      </w:pPr>
      <w:proofErr w:type="spellStart"/>
      <w:r>
        <w:rPr>
          <w:rFonts w:ascii="Arial" w:hAnsi="Arial" w:cs="Arial"/>
        </w:rPr>
        <w:t>ETTU:n</w:t>
      </w:r>
      <w:proofErr w:type="spellEnd"/>
      <w:r>
        <w:rPr>
          <w:rFonts w:ascii="Arial" w:hAnsi="Arial" w:cs="Arial"/>
        </w:rPr>
        <w:t xml:space="preserve"> kongressissa päätettiin, että veteraanien EM-kisoissa pelataan jatkossa luokat 5 vuoden välein. Juniorien EM-kisoissa kaksinpeleissä pelataan alkulohkot ja </w:t>
      </w:r>
      <w:proofErr w:type="spellStart"/>
      <w:r>
        <w:rPr>
          <w:rFonts w:ascii="Arial" w:hAnsi="Arial" w:cs="Arial"/>
        </w:rPr>
        <w:t>consolation-luokasta</w:t>
      </w:r>
      <w:proofErr w:type="spellEnd"/>
      <w:r>
        <w:rPr>
          <w:rFonts w:ascii="Arial" w:hAnsi="Arial" w:cs="Arial"/>
        </w:rPr>
        <w:t xml:space="preserve"> luovutaan. Joukkue EM-kisan karsinta pelataan yhden viikonlopun aikana 3-4 joukkueen kesken.</w:t>
      </w:r>
    </w:p>
    <w:p w:rsidR="003978FF" w:rsidRDefault="003978FF" w:rsidP="003978FF">
      <w:pPr>
        <w:ind w:left="1080"/>
        <w:rPr>
          <w:rFonts w:ascii="Arial" w:hAnsi="Arial" w:cs="Arial"/>
        </w:rPr>
      </w:pPr>
    </w:p>
    <w:p w:rsidR="00C861C2" w:rsidRDefault="00C861C2" w:rsidP="00C861C2">
      <w:pPr>
        <w:numPr>
          <w:ilvl w:val="0"/>
          <w:numId w:val="19"/>
        </w:numPr>
        <w:rPr>
          <w:rFonts w:ascii="Arial" w:hAnsi="Arial" w:cs="Arial"/>
        </w:rPr>
      </w:pPr>
      <w:proofErr w:type="spellStart"/>
      <w:r>
        <w:rPr>
          <w:rFonts w:ascii="Arial" w:hAnsi="Arial" w:cs="Arial"/>
        </w:rPr>
        <w:t>Paravaliokunta</w:t>
      </w:r>
      <w:proofErr w:type="spellEnd"/>
      <w:r>
        <w:rPr>
          <w:rFonts w:ascii="Arial" w:hAnsi="Arial" w:cs="Arial"/>
        </w:rPr>
        <w:t>:</w:t>
      </w:r>
    </w:p>
    <w:p w:rsidR="00C861C2" w:rsidRDefault="00C861C2" w:rsidP="00C861C2">
      <w:pPr>
        <w:numPr>
          <w:ilvl w:val="0"/>
          <w:numId w:val="20"/>
        </w:numPr>
        <w:rPr>
          <w:rFonts w:ascii="Arial" w:hAnsi="Arial" w:cs="Arial"/>
        </w:rPr>
      </w:pPr>
      <w:r>
        <w:rPr>
          <w:rFonts w:ascii="Arial" w:hAnsi="Arial" w:cs="Arial"/>
        </w:rPr>
        <w:t xml:space="preserve">EM-kisoissa tuli paljon hyviä suorituksia ja mitali oli lähellä useammalla pelaajalla. Timo Natunen voitti alkulohkossa maailmanlistan 6., hävisi </w:t>
      </w:r>
      <w:proofErr w:type="spellStart"/>
      <w:r>
        <w:rPr>
          <w:rFonts w:ascii="Arial" w:hAnsi="Arial" w:cs="Arial"/>
        </w:rPr>
        <w:t>kvartassa</w:t>
      </w:r>
      <w:proofErr w:type="spellEnd"/>
      <w:r>
        <w:rPr>
          <w:rFonts w:ascii="Arial" w:hAnsi="Arial" w:cs="Arial"/>
        </w:rPr>
        <w:t xml:space="preserve"> maailmanlistan 12. Anna Pasanen voitti 1.luokan maailmanlistan kakkosen. Pelit menivät yhtenä poolina pelatussa luokassa ristiin, joten Aino Tapola ja Anna Pasanen jäivät ilman mitalia. Esa Miettinen tippui ensimmäisellä jatkokierroksella.</w:t>
      </w:r>
    </w:p>
    <w:p w:rsidR="00C861C2" w:rsidRDefault="005C7A59" w:rsidP="00C861C2">
      <w:pPr>
        <w:numPr>
          <w:ilvl w:val="0"/>
          <w:numId w:val="20"/>
        </w:numPr>
        <w:rPr>
          <w:rFonts w:ascii="Arial" w:hAnsi="Arial" w:cs="Arial"/>
        </w:rPr>
      </w:pPr>
      <w:proofErr w:type="spellStart"/>
      <w:r>
        <w:rPr>
          <w:rFonts w:ascii="Arial" w:hAnsi="Arial" w:cs="Arial"/>
        </w:rPr>
        <w:t>ITTF:ltä</w:t>
      </w:r>
      <w:proofErr w:type="spellEnd"/>
      <w:r>
        <w:rPr>
          <w:rFonts w:ascii="Arial" w:hAnsi="Arial" w:cs="Arial"/>
        </w:rPr>
        <w:t xml:space="preserve"> voi olla mahdollista saada tukea kansainvälisen </w:t>
      </w:r>
      <w:proofErr w:type="spellStart"/>
      <w:r>
        <w:rPr>
          <w:rFonts w:ascii="Arial" w:hAnsi="Arial" w:cs="Arial"/>
        </w:rPr>
        <w:t>paraleirin</w:t>
      </w:r>
      <w:proofErr w:type="spellEnd"/>
      <w:r>
        <w:rPr>
          <w:rFonts w:ascii="Arial" w:hAnsi="Arial" w:cs="Arial"/>
        </w:rPr>
        <w:t xml:space="preserve"> järjestämiseen. Mahdollinen leiri olisi marraskuussa Pajulahdessa</w:t>
      </w:r>
    </w:p>
    <w:p w:rsidR="005C7A59" w:rsidRPr="00C861C2" w:rsidRDefault="005C7A59" w:rsidP="00C861C2">
      <w:pPr>
        <w:numPr>
          <w:ilvl w:val="0"/>
          <w:numId w:val="20"/>
        </w:numPr>
        <w:rPr>
          <w:rFonts w:ascii="Arial" w:hAnsi="Arial" w:cs="Arial"/>
        </w:rPr>
      </w:pPr>
      <w:r>
        <w:rPr>
          <w:rFonts w:ascii="Arial" w:hAnsi="Arial" w:cs="Arial"/>
        </w:rPr>
        <w:t>Hollannin kisaan marraskuussa on lähdössä useampi pelaaja</w:t>
      </w:r>
    </w:p>
    <w:p w:rsidR="00214045" w:rsidRPr="00214045" w:rsidRDefault="00214045" w:rsidP="00214045">
      <w:pPr>
        <w:rPr>
          <w:rFonts w:ascii="Arial" w:hAnsi="Arial" w:cs="Arial"/>
        </w:rPr>
      </w:pPr>
    </w:p>
    <w:p w:rsidR="00214045" w:rsidRDefault="00214045" w:rsidP="00214045">
      <w:pPr>
        <w:numPr>
          <w:ilvl w:val="0"/>
          <w:numId w:val="2"/>
        </w:numPr>
        <w:rPr>
          <w:rFonts w:ascii="Arial" w:hAnsi="Arial" w:cs="Arial"/>
        </w:rPr>
      </w:pPr>
      <w:proofErr w:type="spellStart"/>
      <w:r>
        <w:rPr>
          <w:rFonts w:ascii="Arial" w:hAnsi="Arial" w:cs="Arial"/>
        </w:rPr>
        <w:t>Parak</w:t>
      </w:r>
      <w:r w:rsidR="005C7A59">
        <w:rPr>
          <w:rFonts w:ascii="Arial" w:hAnsi="Arial" w:cs="Arial"/>
        </w:rPr>
        <w:t>isan</w:t>
      </w:r>
      <w:proofErr w:type="spellEnd"/>
      <w:r w:rsidR="005C7A59">
        <w:rPr>
          <w:rFonts w:ascii="Arial" w:hAnsi="Arial" w:cs="Arial"/>
        </w:rPr>
        <w:t xml:space="preserve"> tilanne ja ensi vuoden haku</w:t>
      </w:r>
    </w:p>
    <w:p w:rsidR="005C7A59" w:rsidRDefault="005C7A59" w:rsidP="005C7A59">
      <w:pPr>
        <w:numPr>
          <w:ilvl w:val="0"/>
          <w:numId w:val="19"/>
        </w:numPr>
        <w:rPr>
          <w:rFonts w:ascii="Arial" w:hAnsi="Arial" w:cs="Arial"/>
        </w:rPr>
      </w:pPr>
      <w:proofErr w:type="spellStart"/>
      <w:r>
        <w:rPr>
          <w:rFonts w:ascii="Arial" w:hAnsi="Arial" w:cs="Arial"/>
        </w:rPr>
        <w:t>Parakisan</w:t>
      </w:r>
      <w:proofErr w:type="spellEnd"/>
      <w:r>
        <w:rPr>
          <w:rFonts w:ascii="Arial" w:hAnsi="Arial" w:cs="Arial"/>
        </w:rPr>
        <w:t xml:space="preserve"> järjestelyt sujuvat kohtalaisen hyvin aikataulussa. Tuomareita tarvitaan vielä lisää</w:t>
      </w:r>
    </w:p>
    <w:p w:rsidR="005C7A59" w:rsidRDefault="005C7A59" w:rsidP="005C7A59">
      <w:pPr>
        <w:numPr>
          <w:ilvl w:val="0"/>
          <w:numId w:val="19"/>
        </w:numPr>
        <w:rPr>
          <w:rFonts w:ascii="Arial" w:hAnsi="Arial" w:cs="Arial"/>
        </w:rPr>
      </w:pPr>
      <w:r>
        <w:rPr>
          <w:rFonts w:ascii="Arial" w:hAnsi="Arial" w:cs="Arial"/>
        </w:rPr>
        <w:t>Kisan jatkoa sekä mahdollisuut</w:t>
      </w:r>
      <w:r w:rsidR="003978FF">
        <w:rPr>
          <w:rFonts w:ascii="Arial" w:hAnsi="Arial" w:cs="Arial"/>
        </w:rPr>
        <w:t>ta jo ensi vuoden kisan järjest</w:t>
      </w:r>
      <w:r>
        <w:rPr>
          <w:rFonts w:ascii="Arial" w:hAnsi="Arial" w:cs="Arial"/>
        </w:rPr>
        <w:t>ämiseen selvitetään.</w:t>
      </w:r>
    </w:p>
    <w:p w:rsidR="00214045" w:rsidRDefault="00214045" w:rsidP="00214045">
      <w:pPr>
        <w:pStyle w:val="Luettelokappale"/>
        <w:rPr>
          <w:rFonts w:ascii="Arial" w:hAnsi="Arial" w:cs="Arial"/>
        </w:rPr>
      </w:pPr>
    </w:p>
    <w:p w:rsidR="00214045" w:rsidRPr="00CD0785" w:rsidRDefault="00214045" w:rsidP="00214045">
      <w:pPr>
        <w:numPr>
          <w:ilvl w:val="0"/>
          <w:numId w:val="2"/>
        </w:numPr>
        <w:rPr>
          <w:rFonts w:ascii="Arial" w:hAnsi="Arial" w:cs="Arial"/>
        </w:rPr>
      </w:pPr>
      <w:r>
        <w:rPr>
          <w:rFonts w:ascii="Arial" w:hAnsi="Arial" w:cs="Arial"/>
        </w:rPr>
        <w:t>Liittokokouksen päivämäärä ja paikka</w:t>
      </w:r>
    </w:p>
    <w:p w:rsidR="00214045" w:rsidRDefault="005C7A59" w:rsidP="005C7A59">
      <w:pPr>
        <w:numPr>
          <w:ilvl w:val="0"/>
          <w:numId w:val="19"/>
        </w:numPr>
        <w:rPr>
          <w:rFonts w:ascii="Arial" w:hAnsi="Arial" w:cs="Arial"/>
        </w:rPr>
      </w:pPr>
      <w:r>
        <w:rPr>
          <w:rFonts w:ascii="Arial" w:hAnsi="Arial" w:cs="Arial"/>
        </w:rPr>
        <w:t>Liittokokous pidetään PT Espoon syyskisojen yhteydessä 27.10 Helsingin Ruskeasuolla.</w:t>
      </w:r>
    </w:p>
    <w:p w:rsidR="005C7A59" w:rsidRDefault="005C7A59" w:rsidP="005C7A59">
      <w:pPr>
        <w:ind w:left="1080"/>
        <w:rPr>
          <w:rFonts w:ascii="Arial" w:hAnsi="Arial" w:cs="Arial"/>
        </w:rPr>
      </w:pPr>
    </w:p>
    <w:p w:rsidR="00214045" w:rsidRDefault="00214045" w:rsidP="001E2CBE">
      <w:pPr>
        <w:numPr>
          <w:ilvl w:val="0"/>
          <w:numId w:val="2"/>
        </w:numPr>
        <w:rPr>
          <w:rFonts w:ascii="Arial" w:hAnsi="Arial" w:cs="Arial"/>
        </w:rPr>
      </w:pPr>
      <w:r>
        <w:rPr>
          <w:rFonts w:ascii="Arial" w:hAnsi="Arial" w:cs="Arial"/>
        </w:rPr>
        <w:t>Toimintasuunnitelman ja ensi vuoden budjetin laadinta, muut valtionhakemukset</w:t>
      </w:r>
    </w:p>
    <w:p w:rsidR="005C7A59" w:rsidRDefault="005C7A59" w:rsidP="005C7A59">
      <w:pPr>
        <w:numPr>
          <w:ilvl w:val="0"/>
          <w:numId w:val="19"/>
        </w:numPr>
        <w:rPr>
          <w:rFonts w:ascii="Arial" w:hAnsi="Arial" w:cs="Arial"/>
        </w:rPr>
      </w:pPr>
      <w:r>
        <w:rPr>
          <w:rFonts w:ascii="Arial" w:hAnsi="Arial" w:cs="Arial"/>
        </w:rPr>
        <w:t>Mika Räsänen valmistelee ensi vuoden budjetin, joka käydään läpi työvaliokunnan kanssa. Valiokuntien puheenjohtajat tekevät omien vastuualueidensa toimintasuunnitelmat 4.10 mennessä, jonka jälkeen Mika Räsänen tekee toimintasuunnitelman valmiiksi.</w:t>
      </w:r>
    </w:p>
    <w:p w:rsidR="00B226A5" w:rsidRDefault="00B226A5" w:rsidP="00214045">
      <w:pPr>
        <w:pStyle w:val="Luettelokappale"/>
        <w:ind w:left="0"/>
        <w:rPr>
          <w:rFonts w:ascii="Arial" w:hAnsi="Arial" w:cs="Arial"/>
        </w:rPr>
      </w:pPr>
    </w:p>
    <w:p w:rsidR="00B226A5" w:rsidRDefault="00B226A5" w:rsidP="001E2CBE">
      <w:pPr>
        <w:numPr>
          <w:ilvl w:val="0"/>
          <w:numId w:val="2"/>
        </w:numPr>
        <w:rPr>
          <w:rFonts w:ascii="Arial" w:hAnsi="Arial" w:cs="Arial"/>
        </w:rPr>
      </w:pPr>
      <w:r>
        <w:rPr>
          <w:rFonts w:ascii="Arial" w:hAnsi="Arial" w:cs="Arial"/>
        </w:rPr>
        <w:t>Taloustilanne</w:t>
      </w:r>
    </w:p>
    <w:p w:rsidR="005C7A59" w:rsidRDefault="005C7A59" w:rsidP="005C7A59">
      <w:pPr>
        <w:numPr>
          <w:ilvl w:val="0"/>
          <w:numId w:val="19"/>
        </w:numPr>
        <w:rPr>
          <w:rFonts w:ascii="Arial" w:hAnsi="Arial" w:cs="Arial"/>
        </w:rPr>
      </w:pPr>
      <w:r>
        <w:rPr>
          <w:rFonts w:ascii="Arial" w:hAnsi="Arial" w:cs="Arial"/>
        </w:rPr>
        <w:t>Liiton taloustilanne on koh</w:t>
      </w:r>
      <w:r w:rsidR="00C740CB">
        <w:rPr>
          <w:rFonts w:ascii="Arial" w:hAnsi="Arial" w:cs="Arial"/>
        </w:rPr>
        <w:t>talainen. Tämän hetkistä tilannetta</w:t>
      </w:r>
      <w:r>
        <w:rPr>
          <w:rFonts w:ascii="Arial" w:hAnsi="Arial" w:cs="Arial"/>
        </w:rPr>
        <w:t xml:space="preserve"> vääristää</w:t>
      </w:r>
      <w:r w:rsidR="00C740CB">
        <w:rPr>
          <w:rFonts w:ascii="Arial" w:hAnsi="Arial" w:cs="Arial"/>
        </w:rPr>
        <w:t xml:space="preserve"> </w:t>
      </w:r>
      <w:proofErr w:type="spellStart"/>
      <w:r w:rsidR="00C740CB">
        <w:rPr>
          <w:rFonts w:ascii="Arial" w:hAnsi="Arial" w:cs="Arial"/>
        </w:rPr>
        <w:t>parakisasta</w:t>
      </w:r>
      <w:proofErr w:type="spellEnd"/>
      <w:r w:rsidR="00C740CB">
        <w:rPr>
          <w:rFonts w:ascii="Arial" w:hAnsi="Arial" w:cs="Arial"/>
        </w:rPr>
        <w:t xml:space="preserve"> saadut ilmoittautumismaksut, kisan kuluja ei ole vielä maksettu. </w:t>
      </w:r>
    </w:p>
    <w:p w:rsidR="001E2CBE" w:rsidRDefault="001E2CBE" w:rsidP="00214045">
      <w:pPr>
        <w:pStyle w:val="Luettelokappale"/>
        <w:ind w:left="0"/>
        <w:rPr>
          <w:rFonts w:ascii="Arial" w:hAnsi="Arial" w:cs="Arial"/>
        </w:rPr>
      </w:pPr>
    </w:p>
    <w:p w:rsidR="001E2CBE" w:rsidRDefault="00214045" w:rsidP="001E2CBE">
      <w:pPr>
        <w:numPr>
          <w:ilvl w:val="0"/>
          <w:numId w:val="2"/>
        </w:numPr>
        <w:rPr>
          <w:rFonts w:ascii="Arial" w:hAnsi="Arial" w:cs="Arial"/>
        </w:rPr>
      </w:pPr>
      <w:r>
        <w:rPr>
          <w:rFonts w:ascii="Arial" w:hAnsi="Arial" w:cs="Arial"/>
        </w:rPr>
        <w:t xml:space="preserve">Finlandia </w:t>
      </w:r>
      <w:proofErr w:type="gramStart"/>
      <w:r>
        <w:rPr>
          <w:rFonts w:ascii="Arial" w:hAnsi="Arial" w:cs="Arial"/>
        </w:rPr>
        <w:t>Open</w:t>
      </w:r>
      <w:proofErr w:type="gramEnd"/>
      <w:r>
        <w:rPr>
          <w:rFonts w:ascii="Arial" w:hAnsi="Arial" w:cs="Arial"/>
        </w:rPr>
        <w:t xml:space="preserve"> </w:t>
      </w:r>
    </w:p>
    <w:p w:rsidR="00C740CB" w:rsidRPr="001E2CBE" w:rsidRDefault="00C740CB" w:rsidP="00C740CB">
      <w:pPr>
        <w:numPr>
          <w:ilvl w:val="0"/>
          <w:numId w:val="19"/>
        </w:numPr>
        <w:rPr>
          <w:rFonts w:ascii="Arial" w:hAnsi="Arial" w:cs="Arial"/>
        </w:rPr>
      </w:pPr>
      <w:proofErr w:type="spellStart"/>
      <w:r>
        <w:rPr>
          <w:rFonts w:ascii="Arial" w:hAnsi="Arial" w:cs="Arial"/>
        </w:rPr>
        <w:t>FO:n</w:t>
      </w:r>
      <w:proofErr w:type="spellEnd"/>
      <w:r>
        <w:rPr>
          <w:rFonts w:ascii="Arial" w:hAnsi="Arial" w:cs="Arial"/>
        </w:rPr>
        <w:t xml:space="preserve"> järjestelyt etenevät edellisten vuosien mallilla. Kisan kutsut </w:t>
      </w:r>
      <w:proofErr w:type="gramStart"/>
      <w:r>
        <w:rPr>
          <w:rFonts w:ascii="Arial" w:hAnsi="Arial" w:cs="Arial"/>
        </w:rPr>
        <w:t>on</w:t>
      </w:r>
      <w:proofErr w:type="gramEnd"/>
      <w:r>
        <w:rPr>
          <w:rFonts w:ascii="Arial" w:hAnsi="Arial" w:cs="Arial"/>
        </w:rPr>
        <w:t xml:space="preserve"> lähetetty ja alustavat päivät opiskelijoiden koulutukselle sovittu.</w:t>
      </w:r>
    </w:p>
    <w:p w:rsidR="009277CA" w:rsidRDefault="009277CA" w:rsidP="009277CA">
      <w:pPr>
        <w:pStyle w:val="Luettelokappale"/>
        <w:rPr>
          <w:rFonts w:ascii="Arial" w:hAnsi="Arial" w:cs="Arial"/>
        </w:rPr>
      </w:pPr>
    </w:p>
    <w:p w:rsidR="0024749C" w:rsidRPr="00C740CB" w:rsidRDefault="005D2B7D" w:rsidP="0024749C">
      <w:pPr>
        <w:numPr>
          <w:ilvl w:val="0"/>
          <w:numId w:val="2"/>
        </w:numPr>
        <w:rPr>
          <w:rFonts w:ascii="Arial" w:hAnsi="Arial" w:cs="Arial"/>
        </w:rPr>
      </w:pPr>
      <w:r w:rsidRPr="00C740CB">
        <w:rPr>
          <w:rFonts w:ascii="Arial" w:hAnsi="Arial" w:cs="Arial"/>
        </w:rPr>
        <w:t>Muut asiat</w:t>
      </w:r>
    </w:p>
    <w:p w:rsidR="003271D4" w:rsidRPr="00FB4584" w:rsidRDefault="0024749C" w:rsidP="0024749C">
      <w:pPr>
        <w:numPr>
          <w:ilvl w:val="0"/>
          <w:numId w:val="18"/>
        </w:numPr>
        <w:rPr>
          <w:rFonts w:ascii="Arial" w:hAnsi="Arial" w:cs="Arial"/>
        </w:rPr>
      </w:pPr>
      <w:r>
        <w:rPr>
          <w:rFonts w:ascii="Arial" w:hAnsi="Arial" w:cs="Arial"/>
        </w:rPr>
        <w:t>OPT-86</w:t>
      </w:r>
      <w:r w:rsidR="00C740CB">
        <w:rPr>
          <w:rFonts w:ascii="Arial" w:hAnsi="Arial" w:cs="Arial"/>
        </w:rPr>
        <w:t xml:space="preserve"> esitti kahden ulkomaalaisen pelaajan hyväksymistä sarjapeleihin ulkomaalaisten rekisteröintiajan takarajan jälkeen. Hallitus keskusteli asiasta ja vaikka kyseisten alasarjan pelaajien osalta löydettiin useitakin syitä antaa pelilupa, hallitus ei hyväksynyt pyyntöä sääntöihin vedoten. Hallitus kuitenkin harkitsee siirtorajojen ja sääntöjen muutosta viimeistään ennen kevätliittokokousta.</w:t>
      </w:r>
      <w:r w:rsidR="00C30F38" w:rsidRPr="00933751">
        <w:rPr>
          <w:rFonts w:ascii="Arial" w:hAnsi="Arial" w:cs="Arial"/>
        </w:rPr>
        <w:br/>
      </w:r>
    </w:p>
    <w:p w:rsidR="008F24A5" w:rsidRDefault="005D2B7D">
      <w:pPr>
        <w:numPr>
          <w:ilvl w:val="0"/>
          <w:numId w:val="2"/>
        </w:numPr>
        <w:rPr>
          <w:rFonts w:ascii="Arial" w:hAnsi="Arial" w:cs="Arial"/>
        </w:rPr>
      </w:pPr>
      <w:r>
        <w:rPr>
          <w:rFonts w:ascii="Arial" w:hAnsi="Arial" w:cs="Arial"/>
        </w:rPr>
        <w:t>Seuraava</w:t>
      </w:r>
      <w:r w:rsidR="000A2873">
        <w:rPr>
          <w:rFonts w:ascii="Arial" w:hAnsi="Arial" w:cs="Arial"/>
        </w:rPr>
        <w:t>t kokoukset</w:t>
      </w:r>
    </w:p>
    <w:p w:rsidR="00C740CB" w:rsidRDefault="00C740CB" w:rsidP="00C740CB">
      <w:pPr>
        <w:numPr>
          <w:ilvl w:val="0"/>
          <w:numId w:val="18"/>
        </w:numPr>
        <w:rPr>
          <w:rFonts w:ascii="Arial" w:hAnsi="Arial" w:cs="Arial"/>
        </w:rPr>
      </w:pPr>
      <w:r>
        <w:rPr>
          <w:rFonts w:ascii="Arial" w:hAnsi="Arial" w:cs="Arial"/>
        </w:rPr>
        <w:t>23.10.2019, Pitäjänmäki klo 17</w:t>
      </w:r>
    </w:p>
    <w:p w:rsidR="008F24A5" w:rsidRDefault="008F24A5">
      <w:pPr>
        <w:rPr>
          <w:rFonts w:ascii="Arial" w:hAnsi="Arial" w:cs="Arial"/>
        </w:rPr>
      </w:pPr>
    </w:p>
    <w:p w:rsidR="008F24A5" w:rsidRPr="00C740CB" w:rsidRDefault="005D2B7D">
      <w:pPr>
        <w:numPr>
          <w:ilvl w:val="0"/>
          <w:numId w:val="2"/>
        </w:numPr>
      </w:pPr>
      <w:r>
        <w:rPr>
          <w:rFonts w:ascii="Arial" w:hAnsi="Arial" w:cs="Arial"/>
        </w:rPr>
        <w:t>Kokouksen päättäminen</w:t>
      </w:r>
    </w:p>
    <w:p w:rsidR="00C740CB" w:rsidRDefault="00C740CB" w:rsidP="00C740CB">
      <w:pPr>
        <w:numPr>
          <w:ilvl w:val="0"/>
          <w:numId w:val="18"/>
        </w:numPr>
      </w:pPr>
      <w:r>
        <w:rPr>
          <w:rFonts w:ascii="Arial" w:hAnsi="Arial" w:cs="Arial"/>
        </w:rPr>
        <w:t>Puheenjohtaja päätti kokouksen 19:15</w:t>
      </w:r>
    </w:p>
    <w:p w:rsidR="008F24A5" w:rsidRDefault="008F24A5">
      <w:bookmarkStart w:id="0" w:name="_GoBack"/>
      <w:bookmarkEnd w:id="0"/>
    </w:p>
    <w:sectPr w:rsidR="008F24A5">
      <w:pgSz w:w="11906" w:h="16838"/>
      <w:pgMar w:top="1077" w:right="1134" w:bottom="907"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Otsikk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D517FD"/>
    <w:multiLevelType w:val="hybridMultilevel"/>
    <w:tmpl w:val="2A426AA8"/>
    <w:lvl w:ilvl="0" w:tplc="034495F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0890EEF"/>
    <w:multiLevelType w:val="hybridMultilevel"/>
    <w:tmpl w:val="F18056CC"/>
    <w:lvl w:ilvl="0" w:tplc="7214EBAE">
      <w:numFmt w:val="bullet"/>
      <w:lvlText w:val=""/>
      <w:lvlJc w:val="left"/>
      <w:pPr>
        <w:ind w:left="1080" w:hanging="360"/>
      </w:pPr>
      <w:rPr>
        <w:rFonts w:ascii="Symbol" w:eastAsia="Times New Roman" w:hAnsi="Symbo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nsid w:val="161E322C"/>
    <w:multiLevelType w:val="hybridMultilevel"/>
    <w:tmpl w:val="D49CEB98"/>
    <w:lvl w:ilvl="0" w:tplc="7BCA7638">
      <w:start w:val="15"/>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nsid w:val="16BC6BBD"/>
    <w:multiLevelType w:val="hybridMultilevel"/>
    <w:tmpl w:val="0D8C17A6"/>
    <w:lvl w:ilvl="0" w:tplc="36FA784A">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nsid w:val="1C62075E"/>
    <w:multiLevelType w:val="hybridMultilevel"/>
    <w:tmpl w:val="8188D1D0"/>
    <w:lvl w:ilvl="0" w:tplc="ABAE9C0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22D507C0"/>
    <w:multiLevelType w:val="hybridMultilevel"/>
    <w:tmpl w:val="860CE2F8"/>
    <w:lvl w:ilvl="0" w:tplc="569ADE52">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nsid w:val="2AC1656C"/>
    <w:multiLevelType w:val="hybridMultilevel"/>
    <w:tmpl w:val="E48092C0"/>
    <w:lvl w:ilvl="0" w:tplc="0EE6072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nsid w:val="314F5212"/>
    <w:multiLevelType w:val="hybridMultilevel"/>
    <w:tmpl w:val="7F44F3C4"/>
    <w:lvl w:ilvl="0" w:tplc="F234623E">
      <w:numFmt w:val="bullet"/>
      <w:lvlText w:val=""/>
      <w:lvlJc w:val="left"/>
      <w:pPr>
        <w:ind w:left="1080" w:hanging="360"/>
      </w:pPr>
      <w:rPr>
        <w:rFonts w:ascii="Symbol" w:eastAsia="Times New Roman" w:hAnsi="Symbo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nsid w:val="3305135A"/>
    <w:multiLevelType w:val="hybridMultilevel"/>
    <w:tmpl w:val="1436AA32"/>
    <w:lvl w:ilvl="0" w:tplc="9D1CE78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nsid w:val="47AE1A60"/>
    <w:multiLevelType w:val="hybridMultilevel"/>
    <w:tmpl w:val="ADA8B5E8"/>
    <w:lvl w:ilvl="0" w:tplc="9B9C3C54">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nsid w:val="47F95F32"/>
    <w:multiLevelType w:val="hybridMultilevel"/>
    <w:tmpl w:val="10A2941E"/>
    <w:lvl w:ilvl="0" w:tplc="ED70AAC0">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nsid w:val="52DF013B"/>
    <w:multiLevelType w:val="hybridMultilevel"/>
    <w:tmpl w:val="62B29D0E"/>
    <w:lvl w:ilvl="0" w:tplc="4C4EC134">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571A4CF6"/>
    <w:multiLevelType w:val="hybridMultilevel"/>
    <w:tmpl w:val="83C806F6"/>
    <w:lvl w:ilvl="0" w:tplc="3D8EDC5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nsid w:val="60415FDB"/>
    <w:multiLevelType w:val="hybridMultilevel"/>
    <w:tmpl w:val="85383906"/>
    <w:lvl w:ilvl="0" w:tplc="14CAF2DC">
      <w:start w:val="2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60BE219B"/>
    <w:multiLevelType w:val="hybridMultilevel"/>
    <w:tmpl w:val="B9E4EA3C"/>
    <w:lvl w:ilvl="0" w:tplc="2390BDB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nsid w:val="6E3C4D60"/>
    <w:multiLevelType w:val="hybridMultilevel"/>
    <w:tmpl w:val="E2CA20F4"/>
    <w:lvl w:ilvl="0" w:tplc="EEE6AF5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7CAF0FF0"/>
    <w:multiLevelType w:val="hybridMultilevel"/>
    <w:tmpl w:val="349C9602"/>
    <w:lvl w:ilvl="0" w:tplc="FFDAEEA8">
      <w:numFmt w:val="bullet"/>
      <w:lvlText w:val=""/>
      <w:lvlJc w:val="left"/>
      <w:pPr>
        <w:ind w:left="1440" w:hanging="360"/>
      </w:pPr>
      <w:rPr>
        <w:rFonts w:ascii="Symbol" w:eastAsia="Times New Roman" w:hAnsi="Symbo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11"/>
  </w:num>
  <w:num w:numId="6">
    <w:abstractNumId w:val="14"/>
  </w:num>
  <w:num w:numId="7">
    <w:abstractNumId w:val="15"/>
  </w:num>
  <w:num w:numId="8">
    <w:abstractNumId w:val="17"/>
  </w:num>
  <w:num w:numId="9">
    <w:abstractNumId w:val="10"/>
  </w:num>
  <w:num w:numId="10">
    <w:abstractNumId w:val="12"/>
  </w:num>
  <w:num w:numId="11">
    <w:abstractNumId w:val="13"/>
  </w:num>
  <w:num w:numId="12">
    <w:abstractNumId w:val="16"/>
  </w:num>
  <w:num w:numId="13">
    <w:abstractNumId w:val="3"/>
  </w:num>
  <w:num w:numId="14">
    <w:abstractNumId w:val="18"/>
  </w:num>
  <w:num w:numId="15">
    <w:abstractNumId w:val="9"/>
  </w:num>
  <w:num w:numId="16">
    <w:abstractNumId w:val="19"/>
  </w:num>
  <w:num w:numId="17">
    <w:abstractNumId w:val="7"/>
  </w:num>
  <w:num w:numId="18">
    <w:abstractNumId w:val="8"/>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B7D"/>
    <w:rsid w:val="0000353F"/>
    <w:rsid w:val="00052B0D"/>
    <w:rsid w:val="00053B98"/>
    <w:rsid w:val="00064472"/>
    <w:rsid w:val="000A2873"/>
    <w:rsid w:val="000C7826"/>
    <w:rsid w:val="00183D65"/>
    <w:rsid w:val="001949AD"/>
    <w:rsid w:val="001C2340"/>
    <w:rsid w:val="001E2CBE"/>
    <w:rsid w:val="001E6ADF"/>
    <w:rsid w:val="001F78E7"/>
    <w:rsid w:val="00205FF0"/>
    <w:rsid w:val="00214045"/>
    <w:rsid w:val="0024749C"/>
    <w:rsid w:val="00262F58"/>
    <w:rsid w:val="00286F11"/>
    <w:rsid w:val="002E3B45"/>
    <w:rsid w:val="002F3009"/>
    <w:rsid w:val="002F538D"/>
    <w:rsid w:val="003271D4"/>
    <w:rsid w:val="00346C59"/>
    <w:rsid w:val="00375F9A"/>
    <w:rsid w:val="003978FF"/>
    <w:rsid w:val="004316F0"/>
    <w:rsid w:val="0043544B"/>
    <w:rsid w:val="00436EDE"/>
    <w:rsid w:val="00464528"/>
    <w:rsid w:val="00474909"/>
    <w:rsid w:val="005013AB"/>
    <w:rsid w:val="00534073"/>
    <w:rsid w:val="005851DC"/>
    <w:rsid w:val="005C74F7"/>
    <w:rsid w:val="005C7A59"/>
    <w:rsid w:val="005D2B7D"/>
    <w:rsid w:val="006172F6"/>
    <w:rsid w:val="0062229F"/>
    <w:rsid w:val="00685D70"/>
    <w:rsid w:val="006A7042"/>
    <w:rsid w:val="007602F9"/>
    <w:rsid w:val="007F573C"/>
    <w:rsid w:val="008301BC"/>
    <w:rsid w:val="0088767F"/>
    <w:rsid w:val="008B2783"/>
    <w:rsid w:val="008F24A5"/>
    <w:rsid w:val="009277CA"/>
    <w:rsid w:val="00932BDF"/>
    <w:rsid w:val="00933751"/>
    <w:rsid w:val="00956791"/>
    <w:rsid w:val="009775A2"/>
    <w:rsid w:val="009A7429"/>
    <w:rsid w:val="009F21AE"/>
    <w:rsid w:val="00A07B9D"/>
    <w:rsid w:val="00A94446"/>
    <w:rsid w:val="00AB0006"/>
    <w:rsid w:val="00AD043C"/>
    <w:rsid w:val="00AD3F27"/>
    <w:rsid w:val="00B15C9F"/>
    <w:rsid w:val="00B226A5"/>
    <w:rsid w:val="00BA4E36"/>
    <w:rsid w:val="00C30F38"/>
    <w:rsid w:val="00C5347D"/>
    <w:rsid w:val="00C740CB"/>
    <w:rsid w:val="00C861C2"/>
    <w:rsid w:val="00CA5ED8"/>
    <w:rsid w:val="00CD0785"/>
    <w:rsid w:val="00D03EB5"/>
    <w:rsid w:val="00D13885"/>
    <w:rsid w:val="00D27B91"/>
    <w:rsid w:val="00D668C5"/>
    <w:rsid w:val="00DC59F1"/>
    <w:rsid w:val="00E562AA"/>
    <w:rsid w:val="00E63F69"/>
    <w:rsid w:val="00E743A7"/>
    <w:rsid w:val="00E86716"/>
    <w:rsid w:val="00EC4BA6"/>
    <w:rsid w:val="00EE7C25"/>
    <w:rsid w:val="00F36449"/>
    <w:rsid w:val="00F723FA"/>
    <w:rsid w:val="00FB4584"/>
    <w:rsid w:val="00FD4E4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uppressAutoHyphens/>
    </w:pPr>
    <w:rPr>
      <w:sz w:val="24"/>
      <w:szCs w:val="24"/>
      <w:lang w:eastAsia="ar-SA"/>
    </w:rPr>
  </w:style>
  <w:style w:type="paragraph" w:styleId="Otsikko2">
    <w:name w:val="heading 2"/>
    <w:basedOn w:val="Normaali"/>
    <w:next w:val="Leipteksti"/>
    <w:qFormat/>
    <w:pPr>
      <w:keepNext/>
      <w:numPr>
        <w:ilvl w:val="1"/>
        <w:numId w:val="1"/>
      </w:numPr>
      <w:outlineLvl w:val="1"/>
    </w:pPr>
    <w:rPr>
      <w:rFonts w:ascii="Arial" w:hAnsi="Arial" w:cs="Arial"/>
      <w:b/>
      <w:bCs/>
      <w:sz w:val="28"/>
      <w:szCs w:val="20"/>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Kappaleenoletusfontti1">
    <w:name w:val="Kappaleen oletusfontti1"/>
  </w:style>
  <w:style w:type="character" w:customStyle="1" w:styleId="Otsikko2Char">
    <w:name w:val="Otsikko 2 Char"/>
    <w:rPr>
      <w:rFonts w:ascii="Arial" w:eastAsia="Times New Roman" w:hAnsi="Arial" w:cs="Arial"/>
      <w:b/>
      <w:bCs/>
      <w:sz w:val="28"/>
    </w:rPr>
  </w:style>
  <w:style w:type="character" w:customStyle="1" w:styleId="AlatunnisteChar">
    <w:name w:val="Alatunniste Char"/>
    <w:rPr>
      <w:rFonts w:ascii="Times New Roman" w:eastAsia="Times New Roman" w:hAnsi="Times New Roman" w:cs="Times New Roman"/>
      <w:sz w:val="24"/>
      <w:szCs w:val="24"/>
    </w:rPr>
  </w:style>
  <w:style w:type="character" w:customStyle="1" w:styleId="SelitetekstiChar">
    <w:name w:val="Seliteteksti Char"/>
    <w:rPr>
      <w:rFonts w:ascii="Tahoma" w:eastAsia="Times New Roman"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uetelmamerkit">
    <w:name w:val="Luetelmamerkit"/>
    <w:rPr>
      <w:rFonts w:ascii="OpenSymbol" w:eastAsia="OpenSymbol" w:hAnsi="OpenSymbol" w:cs="OpenSymbol"/>
    </w:rPr>
  </w:style>
  <w:style w:type="paragraph" w:customStyle="1" w:styleId="Otsikko1">
    <w:name w:val="Otsikko1"/>
    <w:basedOn w:val="Normaali"/>
    <w:next w:val="Leipteksti"/>
    <w:pPr>
      <w:keepNext/>
      <w:spacing w:before="240" w:after="120"/>
    </w:pPr>
    <w:rPr>
      <w:rFonts w:ascii="Arial" w:eastAsia="Microsoft YaHei" w:hAnsi="Arial" w:cs="Lucida Sans"/>
      <w:sz w:val="28"/>
      <w:szCs w:val="28"/>
    </w:rPr>
  </w:style>
  <w:style w:type="paragraph" w:styleId="Leipteksti">
    <w:name w:val="Body Text"/>
    <w:basedOn w:val="Normaali"/>
    <w:pPr>
      <w:spacing w:after="120"/>
    </w:pPr>
  </w:style>
  <w:style w:type="paragraph" w:styleId="Luettelo">
    <w:name w:val="List"/>
    <w:basedOn w:val="Leipteksti"/>
    <w:rPr>
      <w:rFonts w:cs="Lucida Sans"/>
    </w:rPr>
  </w:style>
  <w:style w:type="paragraph" w:customStyle="1" w:styleId="Kuvaotsikko">
    <w:name w:val="Kuvaotsikko"/>
    <w:basedOn w:val="Normaali"/>
    <w:pPr>
      <w:suppressLineNumbers/>
      <w:spacing w:before="120" w:after="120"/>
    </w:pPr>
    <w:rPr>
      <w:rFonts w:cs="Lucida Sans"/>
      <w:i/>
      <w:iCs/>
    </w:rPr>
  </w:style>
  <w:style w:type="paragraph" w:customStyle="1" w:styleId="Hakemisto">
    <w:name w:val="Hakemisto"/>
    <w:basedOn w:val="Normaali"/>
    <w:pPr>
      <w:suppressLineNumbers/>
    </w:pPr>
    <w:rPr>
      <w:rFonts w:cs="Lucida Sans"/>
    </w:rPr>
  </w:style>
  <w:style w:type="paragraph" w:styleId="Alatunniste">
    <w:name w:val="footer"/>
    <w:basedOn w:val="Normaali"/>
    <w:pPr>
      <w:suppressLineNumbers/>
      <w:tabs>
        <w:tab w:val="center" w:pos="4819"/>
        <w:tab w:val="right" w:pos="9638"/>
      </w:tabs>
    </w:pPr>
    <w:rPr>
      <w:lang w:val="en-US"/>
    </w:rPr>
  </w:style>
  <w:style w:type="paragraph" w:customStyle="1" w:styleId="Luettelokappale1">
    <w:name w:val="Luettelokappale1"/>
    <w:basedOn w:val="Normaali"/>
    <w:pPr>
      <w:ind w:left="1304"/>
    </w:pPr>
  </w:style>
  <w:style w:type="paragraph" w:customStyle="1" w:styleId="Seliteteksti1">
    <w:name w:val="Seliteteksti1"/>
    <w:basedOn w:val="Normaali"/>
    <w:rPr>
      <w:rFonts w:ascii="Tahoma" w:hAnsi="Tahoma" w:cs="Tahoma"/>
      <w:sz w:val="16"/>
      <w:szCs w:val="16"/>
      <w:lang w:val="en-US"/>
    </w:rPr>
  </w:style>
  <w:style w:type="paragraph" w:styleId="Luettelokappale">
    <w:name w:val="List Paragraph"/>
    <w:basedOn w:val="Normaali"/>
    <w:uiPriority w:val="34"/>
    <w:qFormat/>
    <w:rsid w:val="005D2B7D"/>
    <w:pPr>
      <w:ind w:left="1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560</Words>
  <Characters>4541</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Taneli</dc:creator>
  <cp:keywords/>
  <cp:lastModifiedBy>Mika</cp:lastModifiedBy>
  <cp:revision>3</cp:revision>
  <cp:lastPrinted>2019-09-24T14:19:00Z</cp:lastPrinted>
  <dcterms:created xsi:type="dcterms:W3CDTF">2019-09-25T09:33:00Z</dcterms:created>
  <dcterms:modified xsi:type="dcterms:W3CDTF">2019-09-25T10:28:00Z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