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BA657" w14:textId="72CE7633" w:rsidR="002A4740" w:rsidRPr="002A4740" w:rsidRDefault="002A4740" w:rsidP="00BA4935">
      <w:pPr>
        <w:spacing w:after="0" w:line="240" w:lineRule="auto"/>
        <w:rPr>
          <w:rFonts w:ascii="Teko" w:hAnsi="Teko" w:cs="Teko"/>
          <w:b/>
          <w:bCs/>
          <w:sz w:val="32"/>
          <w:szCs w:val="32"/>
        </w:rPr>
      </w:pPr>
      <w:bookmarkStart w:id="0" w:name="_GoBack"/>
      <w:bookmarkEnd w:id="0"/>
      <w:r w:rsidRPr="002A4740">
        <w:rPr>
          <w:rFonts w:ascii="Teko" w:hAnsi="Teko" w:cs="Teko"/>
          <w:b/>
          <w:bCs/>
          <w:sz w:val="32"/>
          <w:szCs w:val="32"/>
        </w:rPr>
        <w:t>Mailapeliseuran markkinointi ja viestintä 2020-luvulla -webinaari</w:t>
      </w:r>
      <w:r>
        <w:rPr>
          <w:rFonts w:ascii="Teko" w:hAnsi="Teko" w:cs="Teko"/>
          <w:b/>
          <w:bCs/>
          <w:sz w:val="32"/>
          <w:szCs w:val="32"/>
        </w:rPr>
        <w:t>t</w:t>
      </w:r>
    </w:p>
    <w:p w14:paraId="5CAF7692" w14:textId="77777777" w:rsidR="00BA4935" w:rsidRDefault="00BA4935" w:rsidP="00BA4935">
      <w:pPr>
        <w:spacing w:after="0" w:line="240" w:lineRule="auto"/>
        <w:rPr>
          <w:rFonts w:ascii="Tahoma" w:hAnsi="Tahoma" w:cs="Tahoma"/>
        </w:rPr>
      </w:pPr>
    </w:p>
    <w:p w14:paraId="7D77E2F1" w14:textId="0FA57753" w:rsidR="002A4740" w:rsidRPr="002A4740" w:rsidRDefault="002A4740" w:rsidP="00BA4935">
      <w:pPr>
        <w:spacing w:after="0" w:line="240" w:lineRule="auto"/>
        <w:rPr>
          <w:rFonts w:ascii="Tahoma" w:hAnsi="Tahoma" w:cs="Tahoma"/>
        </w:rPr>
      </w:pPr>
      <w:r w:rsidRPr="002A4740">
        <w:rPr>
          <w:rFonts w:ascii="Tahoma" w:hAnsi="Tahoma" w:cs="Tahoma"/>
        </w:rPr>
        <w:t>Mailapeliliitot (tennis, squash, sulkapallo ja pöytätennis) järjestävät jäsenseuroilleen</w:t>
      </w:r>
      <w:r>
        <w:rPr>
          <w:rFonts w:ascii="Tahoma" w:hAnsi="Tahoma" w:cs="Tahoma"/>
        </w:rPr>
        <w:t xml:space="preserve"> </w:t>
      </w:r>
      <w:r w:rsidRPr="002A4740">
        <w:rPr>
          <w:rFonts w:ascii="Tahoma" w:hAnsi="Tahoma" w:cs="Tahoma"/>
        </w:rPr>
        <w:t xml:space="preserve">huhtikuussa yhteisiä markkinointiin ja viestintään keskittyviä </w:t>
      </w:r>
      <w:r>
        <w:rPr>
          <w:rFonts w:ascii="Tahoma" w:hAnsi="Tahoma" w:cs="Tahoma"/>
        </w:rPr>
        <w:t xml:space="preserve">maksuttomia </w:t>
      </w:r>
      <w:r w:rsidRPr="002A4740">
        <w:rPr>
          <w:rFonts w:ascii="Tahoma" w:hAnsi="Tahoma" w:cs="Tahoma"/>
        </w:rPr>
        <w:t xml:space="preserve">seurawebinaareja. Puhujina ovat markkinointi-, viestintä- ja tapahtumapalveluja urheiluseuroille ja lajiliitoille tarjoavan </w:t>
      </w:r>
      <w:hyperlink r:id="rId5" w:history="1">
        <w:r w:rsidRPr="004F37F1">
          <w:rPr>
            <w:rStyle w:val="Hyperlinkki"/>
            <w:rFonts w:ascii="Tahoma" w:hAnsi="Tahoma" w:cs="Tahoma"/>
          </w:rPr>
          <w:t>Askel Sportsin</w:t>
        </w:r>
      </w:hyperlink>
      <w:r w:rsidRPr="002A4740">
        <w:rPr>
          <w:rFonts w:ascii="Tahoma" w:hAnsi="Tahoma" w:cs="Tahoma"/>
        </w:rPr>
        <w:t xml:space="preserve"> asiantuntijat.</w:t>
      </w:r>
    </w:p>
    <w:p w14:paraId="7ADEE3A9" w14:textId="77777777" w:rsidR="00BA4935" w:rsidRDefault="00BA4935" w:rsidP="00BA4935">
      <w:pPr>
        <w:spacing w:after="0" w:line="240" w:lineRule="auto"/>
        <w:rPr>
          <w:rFonts w:ascii="Tahoma" w:hAnsi="Tahoma" w:cs="Tahoma"/>
        </w:rPr>
      </w:pPr>
    </w:p>
    <w:p w14:paraId="42D65C8C" w14:textId="14B28284" w:rsidR="00295E8F" w:rsidRPr="002A4740" w:rsidRDefault="002A4740" w:rsidP="00BA4935">
      <w:pPr>
        <w:spacing w:after="0" w:line="240" w:lineRule="auto"/>
        <w:rPr>
          <w:rFonts w:ascii="Tahoma" w:hAnsi="Tahoma" w:cs="Tahoma"/>
        </w:rPr>
      </w:pPr>
      <w:r w:rsidRPr="002A4740">
        <w:rPr>
          <w:rFonts w:ascii="Tahoma" w:hAnsi="Tahoma" w:cs="Tahoma"/>
        </w:rPr>
        <w:t xml:space="preserve">Webinaarit koostuvat kahdesta osasta. Ensimmäinen osa sisältää </w:t>
      </w:r>
      <w:r>
        <w:rPr>
          <w:rFonts w:ascii="Tahoma" w:hAnsi="Tahoma" w:cs="Tahoma"/>
        </w:rPr>
        <w:t xml:space="preserve">tiiviit puheenvuorot neljästä eri markkinoinnin ja viestinnän aihealueesta, </w:t>
      </w:r>
      <w:r w:rsidR="00ED05AE">
        <w:rPr>
          <w:rFonts w:ascii="Tahoma" w:hAnsi="Tahoma" w:cs="Tahoma"/>
        </w:rPr>
        <w:t>kun taas t</w:t>
      </w:r>
      <w:r w:rsidR="00295E8F">
        <w:rPr>
          <w:rFonts w:ascii="Tahoma" w:hAnsi="Tahoma" w:cs="Tahoma"/>
        </w:rPr>
        <w:t xml:space="preserve">oisessa osassa syvennytään aiheisiin </w:t>
      </w:r>
      <w:r w:rsidR="00BA4935">
        <w:rPr>
          <w:rFonts w:ascii="Tahoma" w:hAnsi="Tahoma" w:cs="Tahoma"/>
        </w:rPr>
        <w:t>tarkemmin ja käydään läpi seurojen omia tilanteita</w:t>
      </w:r>
      <w:r w:rsidR="004D654A">
        <w:rPr>
          <w:rFonts w:ascii="Tahoma" w:hAnsi="Tahoma" w:cs="Tahoma"/>
        </w:rPr>
        <w:t>.</w:t>
      </w:r>
      <w:r w:rsidR="00ED05AE">
        <w:rPr>
          <w:rFonts w:ascii="Tahoma" w:hAnsi="Tahoma" w:cs="Tahoma"/>
        </w:rPr>
        <w:t xml:space="preserve"> Webinaareissa </w:t>
      </w:r>
      <w:r w:rsidR="00ED05AE" w:rsidRPr="00ED05AE">
        <w:rPr>
          <w:rFonts w:ascii="Tahoma" w:hAnsi="Tahoma" w:cs="Tahoma"/>
        </w:rPr>
        <w:t>keskitytään mailapeliseurojen toimintaympäristöön ja -maailmaan</w:t>
      </w:r>
      <w:r w:rsidR="00ED05AE">
        <w:rPr>
          <w:rFonts w:ascii="Tahoma" w:hAnsi="Tahoma" w:cs="Tahoma"/>
        </w:rPr>
        <w:t xml:space="preserve">. </w:t>
      </w:r>
    </w:p>
    <w:p w14:paraId="0D970EB6" w14:textId="77777777" w:rsidR="00BA4935" w:rsidRDefault="00BA4935" w:rsidP="00BA4935">
      <w:pPr>
        <w:spacing w:after="0" w:line="240" w:lineRule="auto"/>
        <w:rPr>
          <w:rFonts w:ascii="Tahoma" w:hAnsi="Tahoma" w:cs="Tahoma"/>
        </w:rPr>
      </w:pPr>
    </w:p>
    <w:p w14:paraId="708A476B" w14:textId="7DC82225" w:rsidR="00295E8F" w:rsidRDefault="00295E8F" w:rsidP="00BA493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Webinaarien ensimmäinen osa järjestetään </w:t>
      </w:r>
      <w:r w:rsidR="0045777D">
        <w:rPr>
          <w:rFonts w:ascii="Tahoma" w:hAnsi="Tahoma" w:cs="Tahoma"/>
        </w:rPr>
        <w:t>ti 6.4</w:t>
      </w:r>
      <w:r>
        <w:rPr>
          <w:rFonts w:ascii="Tahoma" w:hAnsi="Tahoma" w:cs="Tahoma"/>
        </w:rPr>
        <w:t>.</w:t>
      </w:r>
      <w:r w:rsidR="004C48D6">
        <w:rPr>
          <w:rFonts w:ascii="Tahoma" w:hAnsi="Tahoma" w:cs="Tahoma"/>
        </w:rPr>
        <w:t xml:space="preserve"> Isompien seurojen webinaariin voivat osall</w:t>
      </w:r>
      <w:r w:rsidR="004D654A">
        <w:rPr>
          <w:rFonts w:ascii="Tahoma" w:hAnsi="Tahoma" w:cs="Tahoma"/>
        </w:rPr>
        <w:t>i</w:t>
      </w:r>
      <w:r w:rsidR="004C48D6">
        <w:rPr>
          <w:rFonts w:ascii="Tahoma" w:hAnsi="Tahoma" w:cs="Tahoma"/>
        </w:rPr>
        <w:t>stua</w:t>
      </w:r>
      <w:r w:rsidR="004D654A">
        <w:rPr>
          <w:rFonts w:ascii="Tahoma" w:hAnsi="Tahoma" w:cs="Tahoma"/>
        </w:rPr>
        <w:t xml:space="preserve"> ammattimaiset</w:t>
      </w:r>
      <w:r w:rsidR="004C48D6">
        <w:rPr>
          <w:rFonts w:ascii="Tahoma" w:hAnsi="Tahoma" w:cs="Tahoma"/>
        </w:rPr>
        <w:t xml:space="preserve"> seurat</w:t>
      </w:r>
      <w:r w:rsidR="004D654A">
        <w:rPr>
          <w:rFonts w:ascii="Tahoma" w:hAnsi="Tahoma" w:cs="Tahoma"/>
        </w:rPr>
        <w:t xml:space="preserve">, joilla on </w:t>
      </w:r>
      <w:r w:rsidR="00BA4935">
        <w:rPr>
          <w:rFonts w:ascii="Tahoma" w:hAnsi="Tahoma" w:cs="Tahoma"/>
        </w:rPr>
        <w:t xml:space="preserve">palkattuja valmentajia tai toimihenkilöitä. Pienempien seurojen webinaari on tähdätty vapaaehtoispohjalta toimiville seuroille, joilla on maksimissaan tuntityötä tekeviä valmentajia. </w:t>
      </w:r>
      <w:r w:rsidR="004D654A">
        <w:rPr>
          <w:rFonts w:ascii="Tahoma" w:hAnsi="Tahoma" w:cs="Tahoma"/>
        </w:rPr>
        <w:t xml:space="preserve"> </w:t>
      </w:r>
      <w:r w:rsidR="004C48D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p w14:paraId="3AFE06EE" w14:textId="77777777" w:rsidR="002A4740" w:rsidRPr="002A4740" w:rsidRDefault="002A4740" w:rsidP="00BA4935">
      <w:pPr>
        <w:spacing w:after="0" w:line="240" w:lineRule="auto"/>
        <w:rPr>
          <w:rFonts w:ascii="Tahoma" w:hAnsi="Tahoma" w:cs="Tahoma"/>
        </w:rPr>
      </w:pPr>
    </w:p>
    <w:p w14:paraId="08D73FAE" w14:textId="64D009BC" w:rsidR="00BA4935" w:rsidRPr="00D84CDD" w:rsidRDefault="0038408C" w:rsidP="00BA4935">
      <w:pPr>
        <w:spacing w:after="0" w:line="240" w:lineRule="auto"/>
        <w:rPr>
          <w:rFonts w:ascii="Tahoma" w:hAnsi="Tahoma" w:cs="Tahoma"/>
          <w:b/>
          <w:bCs/>
        </w:rPr>
      </w:pPr>
      <w:r w:rsidRPr="00D84CDD">
        <w:rPr>
          <w:rFonts w:ascii="Tahoma" w:hAnsi="Tahoma" w:cs="Tahoma"/>
          <w:b/>
          <w:bCs/>
        </w:rPr>
        <w:t>Ti</w:t>
      </w:r>
      <w:r w:rsidR="002A4740" w:rsidRPr="00D84CDD">
        <w:rPr>
          <w:rFonts w:ascii="Tahoma" w:hAnsi="Tahoma" w:cs="Tahoma"/>
          <w:b/>
          <w:bCs/>
        </w:rPr>
        <w:t xml:space="preserve"> </w:t>
      </w:r>
      <w:r w:rsidRPr="00D84CDD">
        <w:rPr>
          <w:rFonts w:ascii="Tahoma" w:hAnsi="Tahoma" w:cs="Tahoma"/>
          <w:b/>
          <w:bCs/>
        </w:rPr>
        <w:t>6</w:t>
      </w:r>
      <w:r w:rsidR="002A4740" w:rsidRPr="00D84CDD">
        <w:rPr>
          <w:rFonts w:ascii="Tahoma" w:hAnsi="Tahoma" w:cs="Tahoma"/>
          <w:b/>
          <w:bCs/>
        </w:rPr>
        <w:t>.4. (isommat seurat)</w:t>
      </w:r>
    </w:p>
    <w:p w14:paraId="705F7217" w14:textId="77777777" w:rsidR="0038408C" w:rsidRDefault="0038408C" w:rsidP="00BA4935">
      <w:pPr>
        <w:spacing w:after="0" w:line="240" w:lineRule="auto"/>
        <w:rPr>
          <w:rFonts w:ascii="Tahoma" w:hAnsi="Tahoma" w:cs="Tahoma"/>
        </w:rPr>
      </w:pPr>
    </w:p>
    <w:p w14:paraId="01CA0CD6" w14:textId="771C0420" w:rsidR="002A4740" w:rsidRPr="002A4740" w:rsidRDefault="002A4740" w:rsidP="00BA4935">
      <w:pPr>
        <w:spacing w:after="0" w:line="240" w:lineRule="auto"/>
        <w:rPr>
          <w:rFonts w:ascii="Tahoma" w:hAnsi="Tahoma" w:cs="Tahoma"/>
        </w:rPr>
      </w:pPr>
      <w:r w:rsidRPr="002A4740">
        <w:rPr>
          <w:rFonts w:ascii="Tahoma" w:hAnsi="Tahoma" w:cs="Tahoma"/>
        </w:rPr>
        <w:t>1</w:t>
      </w:r>
      <w:r>
        <w:rPr>
          <w:rFonts w:ascii="Tahoma" w:hAnsi="Tahoma" w:cs="Tahoma"/>
        </w:rPr>
        <w:t>4</w:t>
      </w:r>
      <w:r w:rsidRPr="002A4740">
        <w:rPr>
          <w:rFonts w:ascii="Tahoma" w:hAnsi="Tahoma" w:cs="Tahoma"/>
        </w:rPr>
        <w:t xml:space="preserve">.00 </w:t>
      </w:r>
      <w:r>
        <w:rPr>
          <w:rFonts w:ascii="Tahoma" w:hAnsi="Tahoma" w:cs="Tahoma"/>
        </w:rPr>
        <w:t>Webinaarin</w:t>
      </w:r>
      <w:r w:rsidRPr="002A4740">
        <w:rPr>
          <w:rFonts w:ascii="Tahoma" w:hAnsi="Tahoma" w:cs="Tahoma"/>
        </w:rPr>
        <w:t xml:space="preserve"> avaus ja esittelyt</w:t>
      </w:r>
    </w:p>
    <w:p w14:paraId="3F5B0F76" w14:textId="52774D0D" w:rsidR="002A4740" w:rsidRPr="002A4740" w:rsidRDefault="002A4740" w:rsidP="00BA4935">
      <w:pPr>
        <w:spacing w:after="0" w:line="240" w:lineRule="auto"/>
        <w:rPr>
          <w:rFonts w:ascii="Tahoma" w:hAnsi="Tahoma" w:cs="Tahoma"/>
        </w:rPr>
      </w:pPr>
      <w:r w:rsidRPr="002A4740">
        <w:rPr>
          <w:rFonts w:ascii="Tahoma" w:hAnsi="Tahoma" w:cs="Tahoma"/>
        </w:rPr>
        <w:t>1</w:t>
      </w:r>
      <w:r>
        <w:rPr>
          <w:rFonts w:ascii="Tahoma" w:hAnsi="Tahoma" w:cs="Tahoma"/>
        </w:rPr>
        <w:t>4</w:t>
      </w:r>
      <w:r w:rsidRPr="002A4740">
        <w:rPr>
          <w:rFonts w:ascii="Tahoma" w:hAnsi="Tahoma" w:cs="Tahoma"/>
        </w:rPr>
        <w:t xml:space="preserve">.15 </w:t>
      </w:r>
      <w:r w:rsidR="00EB6793" w:rsidRPr="002A4740">
        <w:rPr>
          <w:rFonts w:ascii="Tahoma" w:hAnsi="Tahoma" w:cs="Tahoma"/>
        </w:rPr>
        <w:t xml:space="preserve">Mitä me oikeastaan ollaan? – Seuran identiteetti </w:t>
      </w:r>
    </w:p>
    <w:p w14:paraId="0CD688AB" w14:textId="77777777" w:rsidR="00ED05AE" w:rsidRPr="002A4740" w:rsidRDefault="002A4740" w:rsidP="00ED05AE">
      <w:pPr>
        <w:spacing w:after="0" w:line="240" w:lineRule="auto"/>
        <w:rPr>
          <w:rFonts w:ascii="Tahoma" w:hAnsi="Tahoma" w:cs="Tahoma"/>
        </w:rPr>
      </w:pPr>
      <w:r w:rsidRPr="002A4740">
        <w:rPr>
          <w:rFonts w:ascii="Tahoma" w:hAnsi="Tahoma" w:cs="Tahoma"/>
        </w:rPr>
        <w:t>1</w:t>
      </w:r>
      <w:r>
        <w:rPr>
          <w:rFonts w:ascii="Tahoma" w:hAnsi="Tahoma" w:cs="Tahoma"/>
        </w:rPr>
        <w:t>4</w:t>
      </w:r>
      <w:r w:rsidRPr="002A4740">
        <w:rPr>
          <w:rFonts w:ascii="Tahoma" w:hAnsi="Tahoma" w:cs="Tahoma"/>
        </w:rPr>
        <w:t xml:space="preserve">.30 </w:t>
      </w:r>
      <w:r w:rsidR="00ED05AE">
        <w:rPr>
          <w:rFonts w:ascii="Tahoma" w:hAnsi="Tahoma" w:cs="Tahoma"/>
        </w:rPr>
        <w:t>Mitä meistä kerrotaan? – Seuran brändiviestintä</w:t>
      </w:r>
    </w:p>
    <w:p w14:paraId="258008C3" w14:textId="53B1466B" w:rsidR="002A4740" w:rsidRPr="002A4740" w:rsidRDefault="002A4740" w:rsidP="00BA4935">
      <w:pPr>
        <w:spacing w:after="0" w:line="240" w:lineRule="auto"/>
        <w:rPr>
          <w:rFonts w:ascii="Tahoma" w:hAnsi="Tahoma" w:cs="Tahoma"/>
        </w:rPr>
      </w:pPr>
      <w:r w:rsidRPr="002A4740">
        <w:rPr>
          <w:rFonts w:ascii="Tahoma" w:hAnsi="Tahoma" w:cs="Tahoma"/>
        </w:rPr>
        <w:t>1</w:t>
      </w:r>
      <w:r>
        <w:rPr>
          <w:rFonts w:ascii="Tahoma" w:hAnsi="Tahoma" w:cs="Tahoma"/>
        </w:rPr>
        <w:t>4</w:t>
      </w:r>
      <w:r w:rsidRPr="002A4740">
        <w:rPr>
          <w:rFonts w:ascii="Tahoma" w:hAnsi="Tahoma" w:cs="Tahoma"/>
        </w:rPr>
        <w:t xml:space="preserve">.45 </w:t>
      </w:r>
      <w:r w:rsidR="00ED05AE" w:rsidRPr="002A4740">
        <w:rPr>
          <w:rFonts w:ascii="Tahoma" w:hAnsi="Tahoma" w:cs="Tahoma"/>
        </w:rPr>
        <w:t>Pitääkö tästä maksaakin? – Seuratoiminnan</w:t>
      </w:r>
      <w:r w:rsidR="00ED05AE">
        <w:rPr>
          <w:rFonts w:ascii="Tahoma" w:hAnsi="Tahoma" w:cs="Tahoma"/>
        </w:rPr>
        <w:t xml:space="preserve"> </w:t>
      </w:r>
      <w:r w:rsidR="00ED05AE" w:rsidRPr="002A4740">
        <w:rPr>
          <w:rFonts w:ascii="Tahoma" w:hAnsi="Tahoma" w:cs="Tahoma"/>
        </w:rPr>
        <w:t>hinnoittelu</w:t>
      </w:r>
    </w:p>
    <w:p w14:paraId="3BDCD9F0" w14:textId="0BD256E1" w:rsidR="002A4740" w:rsidRPr="002A4740" w:rsidRDefault="002A4740" w:rsidP="00BA4935">
      <w:pPr>
        <w:spacing w:after="0" w:line="240" w:lineRule="auto"/>
        <w:rPr>
          <w:rFonts w:ascii="Tahoma" w:hAnsi="Tahoma" w:cs="Tahoma"/>
        </w:rPr>
      </w:pPr>
      <w:r w:rsidRPr="002A4740">
        <w:rPr>
          <w:rFonts w:ascii="Tahoma" w:hAnsi="Tahoma" w:cs="Tahoma"/>
        </w:rPr>
        <w:t>1</w:t>
      </w:r>
      <w:r>
        <w:rPr>
          <w:rFonts w:ascii="Tahoma" w:hAnsi="Tahoma" w:cs="Tahoma"/>
        </w:rPr>
        <w:t>5</w:t>
      </w:r>
      <w:r w:rsidRPr="002A4740">
        <w:rPr>
          <w:rFonts w:ascii="Tahoma" w:hAnsi="Tahoma" w:cs="Tahoma"/>
        </w:rPr>
        <w:t xml:space="preserve">.00 </w:t>
      </w:r>
      <w:r w:rsidR="00FB5454" w:rsidRPr="002A4740">
        <w:rPr>
          <w:rFonts w:ascii="Tahoma" w:hAnsi="Tahoma" w:cs="Tahoma"/>
        </w:rPr>
        <w:t xml:space="preserve">Mistä löytää tulevaisuuden mailapelaajat? – </w:t>
      </w:r>
      <w:r w:rsidR="00BA4935">
        <w:rPr>
          <w:rFonts w:ascii="Tahoma" w:hAnsi="Tahoma" w:cs="Tahoma"/>
        </w:rPr>
        <w:t>Sosiaalisen median markkinointi</w:t>
      </w:r>
    </w:p>
    <w:p w14:paraId="22A18F66" w14:textId="72B7157C" w:rsidR="002A4740" w:rsidRDefault="002A4740" w:rsidP="00BA4935">
      <w:pPr>
        <w:spacing w:after="0" w:line="240" w:lineRule="auto"/>
        <w:rPr>
          <w:rFonts w:ascii="Tahoma" w:hAnsi="Tahoma" w:cs="Tahoma"/>
        </w:rPr>
      </w:pPr>
      <w:r w:rsidRPr="002A4740">
        <w:rPr>
          <w:rFonts w:ascii="Tahoma" w:hAnsi="Tahoma" w:cs="Tahoma"/>
        </w:rPr>
        <w:t>1</w:t>
      </w:r>
      <w:r>
        <w:rPr>
          <w:rFonts w:ascii="Tahoma" w:hAnsi="Tahoma" w:cs="Tahoma"/>
        </w:rPr>
        <w:t>5</w:t>
      </w:r>
      <w:r w:rsidRPr="002A4740">
        <w:rPr>
          <w:rFonts w:ascii="Tahoma" w:hAnsi="Tahoma" w:cs="Tahoma"/>
        </w:rPr>
        <w:t xml:space="preserve">.15 </w:t>
      </w:r>
      <w:r>
        <w:rPr>
          <w:rFonts w:ascii="Tahoma" w:hAnsi="Tahoma" w:cs="Tahoma"/>
        </w:rPr>
        <w:t>Lyhyt keskustelu</w:t>
      </w:r>
    </w:p>
    <w:p w14:paraId="74C03280" w14:textId="2A2EC3EF" w:rsidR="002A4740" w:rsidRPr="002A4740" w:rsidRDefault="002A4740" w:rsidP="00BA493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15.30 Webinaarin päätös</w:t>
      </w:r>
    </w:p>
    <w:p w14:paraId="2B071346" w14:textId="77777777" w:rsidR="002A4740" w:rsidRPr="002A4740" w:rsidRDefault="002A4740" w:rsidP="00BA4935">
      <w:pPr>
        <w:spacing w:after="0" w:line="240" w:lineRule="auto"/>
        <w:rPr>
          <w:rFonts w:ascii="Tahoma" w:hAnsi="Tahoma" w:cs="Tahoma"/>
        </w:rPr>
      </w:pPr>
    </w:p>
    <w:p w14:paraId="7EFB9A72" w14:textId="1615A060" w:rsidR="00BA4935" w:rsidRPr="00D84CDD" w:rsidRDefault="002A4740" w:rsidP="00BA4935">
      <w:pPr>
        <w:spacing w:after="0" w:line="240" w:lineRule="auto"/>
        <w:rPr>
          <w:rFonts w:ascii="Tahoma" w:hAnsi="Tahoma" w:cs="Tahoma"/>
          <w:b/>
          <w:bCs/>
        </w:rPr>
      </w:pPr>
      <w:r w:rsidRPr="00D84CDD">
        <w:rPr>
          <w:rFonts w:ascii="Tahoma" w:hAnsi="Tahoma" w:cs="Tahoma"/>
          <w:b/>
          <w:bCs/>
        </w:rPr>
        <w:t>T</w:t>
      </w:r>
      <w:r w:rsidR="0038408C" w:rsidRPr="00D84CDD">
        <w:rPr>
          <w:rFonts w:ascii="Tahoma" w:hAnsi="Tahoma" w:cs="Tahoma"/>
          <w:b/>
          <w:bCs/>
        </w:rPr>
        <w:t>i</w:t>
      </w:r>
      <w:r w:rsidRPr="00D84CDD">
        <w:rPr>
          <w:rFonts w:ascii="Tahoma" w:hAnsi="Tahoma" w:cs="Tahoma"/>
          <w:b/>
          <w:bCs/>
        </w:rPr>
        <w:t xml:space="preserve"> </w:t>
      </w:r>
      <w:r w:rsidR="0038408C" w:rsidRPr="00D84CDD">
        <w:rPr>
          <w:rFonts w:ascii="Tahoma" w:hAnsi="Tahoma" w:cs="Tahoma"/>
          <w:b/>
          <w:bCs/>
        </w:rPr>
        <w:t>6</w:t>
      </w:r>
      <w:r w:rsidRPr="00D84CDD">
        <w:rPr>
          <w:rFonts w:ascii="Tahoma" w:hAnsi="Tahoma" w:cs="Tahoma"/>
          <w:b/>
          <w:bCs/>
        </w:rPr>
        <w:t>.4.</w:t>
      </w:r>
      <w:r w:rsidR="00BA4935" w:rsidRPr="00D84CDD">
        <w:rPr>
          <w:rFonts w:ascii="Tahoma" w:hAnsi="Tahoma" w:cs="Tahoma"/>
          <w:b/>
          <w:bCs/>
        </w:rPr>
        <w:t xml:space="preserve"> (pienemmät seurat)</w:t>
      </w:r>
    </w:p>
    <w:p w14:paraId="1CB4576A" w14:textId="77777777" w:rsidR="00BA4935" w:rsidRDefault="00BA4935" w:rsidP="00BA4935">
      <w:pPr>
        <w:spacing w:after="0" w:line="240" w:lineRule="auto"/>
        <w:rPr>
          <w:rFonts w:ascii="Tahoma" w:hAnsi="Tahoma" w:cs="Tahoma"/>
        </w:rPr>
      </w:pPr>
    </w:p>
    <w:p w14:paraId="15611136" w14:textId="296BB490" w:rsidR="00BA4935" w:rsidRPr="002A4740" w:rsidRDefault="00BA4935" w:rsidP="00BA4935">
      <w:pPr>
        <w:spacing w:after="0" w:line="240" w:lineRule="auto"/>
        <w:rPr>
          <w:rFonts w:ascii="Tahoma" w:hAnsi="Tahoma" w:cs="Tahoma"/>
        </w:rPr>
      </w:pPr>
      <w:r w:rsidRPr="002A4740">
        <w:rPr>
          <w:rFonts w:ascii="Tahoma" w:hAnsi="Tahoma" w:cs="Tahoma"/>
        </w:rPr>
        <w:t>1</w:t>
      </w:r>
      <w:r>
        <w:rPr>
          <w:rFonts w:ascii="Tahoma" w:hAnsi="Tahoma" w:cs="Tahoma"/>
        </w:rPr>
        <w:t>8</w:t>
      </w:r>
      <w:r w:rsidRPr="002A4740">
        <w:rPr>
          <w:rFonts w:ascii="Tahoma" w:hAnsi="Tahoma" w:cs="Tahoma"/>
        </w:rPr>
        <w:t xml:space="preserve">.00 </w:t>
      </w:r>
      <w:r>
        <w:rPr>
          <w:rFonts w:ascii="Tahoma" w:hAnsi="Tahoma" w:cs="Tahoma"/>
        </w:rPr>
        <w:t>Webinaarin</w:t>
      </w:r>
      <w:r w:rsidRPr="002A4740">
        <w:rPr>
          <w:rFonts w:ascii="Tahoma" w:hAnsi="Tahoma" w:cs="Tahoma"/>
        </w:rPr>
        <w:t xml:space="preserve"> avaus ja esittelyt</w:t>
      </w:r>
    </w:p>
    <w:p w14:paraId="47DDF997" w14:textId="0F9675B5" w:rsidR="00BA4935" w:rsidRPr="002A4740" w:rsidRDefault="00BA4935" w:rsidP="00BA4935">
      <w:pPr>
        <w:spacing w:after="0" w:line="240" w:lineRule="auto"/>
        <w:rPr>
          <w:rFonts w:ascii="Tahoma" w:hAnsi="Tahoma" w:cs="Tahoma"/>
        </w:rPr>
      </w:pPr>
      <w:r w:rsidRPr="002A4740">
        <w:rPr>
          <w:rFonts w:ascii="Tahoma" w:hAnsi="Tahoma" w:cs="Tahoma"/>
        </w:rPr>
        <w:t>1</w:t>
      </w:r>
      <w:r>
        <w:rPr>
          <w:rFonts w:ascii="Tahoma" w:hAnsi="Tahoma" w:cs="Tahoma"/>
        </w:rPr>
        <w:t>8</w:t>
      </w:r>
      <w:r w:rsidRPr="002A4740">
        <w:rPr>
          <w:rFonts w:ascii="Tahoma" w:hAnsi="Tahoma" w:cs="Tahoma"/>
        </w:rPr>
        <w:t>.15 Mitä me oikeastaan ollaan? – Seuran identiteetti</w:t>
      </w:r>
    </w:p>
    <w:p w14:paraId="29BCFFCE" w14:textId="64890E67" w:rsidR="00BA4935" w:rsidRPr="002A4740" w:rsidRDefault="00BA4935" w:rsidP="00BA4935">
      <w:pPr>
        <w:spacing w:after="0" w:line="240" w:lineRule="auto"/>
        <w:rPr>
          <w:rFonts w:ascii="Tahoma" w:hAnsi="Tahoma" w:cs="Tahoma"/>
        </w:rPr>
      </w:pPr>
      <w:r w:rsidRPr="002A4740">
        <w:rPr>
          <w:rFonts w:ascii="Tahoma" w:hAnsi="Tahoma" w:cs="Tahoma"/>
        </w:rPr>
        <w:t>1</w:t>
      </w:r>
      <w:r>
        <w:rPr>
          <w:rFonts w:ascii="Tahoma" w:hAnsi="Tahoma" w:cs="Tahoma"/>
        </w:rPr>
        <w:t>8</w:t>
      </w:r>
      <w:r w:rsidRPr="002A4740">
        <w:rPr>
          <w:rFonts w:ascii="Tahoma" w:hAnsi="Tahoma" w:cs="Tahoma"/>
        </w:rPr>
        <w:t xml:space="preserve">.30 </w:t>
      </w:r>
      <w:r w:rsidR="00ED05AE">
        <w:rPr>
          <w:rFonts w:ascii="Tahoma" w:hAnsi="Tahoma" w:cs="Tahoma"/>
        </w:rPr>
        <w:t>Mitä ja miten meistä pitäisi kertoa? – Seuran brändiviestintä</w:t>
      </w:r>
    </w:p>
    <w:p w14:paraId="125262FF" w14:textId="3708B809" w:rsidR="0038408C" w:rsidRPr="002A4740" w:rsidRDefault="00BA4935" w:rsidP="00BA4935">
      <w:pPr>
        <w:spacing w:after="0" w:line="240" w:lineRule="auto"/>
        <w:rPr>
          <w:rFonts w:ascii="Tahoma" w:hAnsi="Tahoma" w:cs="Tahoma"/>
        </w:rPr>
      </w:pPr>
      <w:r w:rsidRPr="002A4740">
        <w:rPr>
          <w:rFonts w:ascii="Tahoma" w:hAnsi="Tahoma" w:cs="Tahoma"/>
        </w:rPr>
        <w:t>1</w:t>
      </w:r>
      <w:r>
        <w:rPr>
          <w:rFonts w:ascii="Tahoma" w:hAnsi="Tahoma" w:cs="Tahoma"/>
        </w:rPr>
        <w:t>8</w:t>
      </w:r>
      <w:r w:rsidRPr="002A4740">
        <w:rPr>
          <w:rFonts w:ascii="Tahoma" w:hAnsi="Tahoma" w:cs="Tahoma"/>
        </w:rPr>
        <w:t xml:space="preserve">.45 </w:t>
      </w:r>
      <w:r w:rsidR="00ED05AE" w:rsidRPr="002A4740">
        <w:rPr>
          <w:rFonts w:ascii="Tahoma" w:hAnsi="Tahoma" w:cs="Tahoma"/>
        </w:rPr>
        <w:t>Pitääkö tästä maksaakin? – Seuratoiminnan hinnoittelu</w:t>
      </w:r>
    </w:p>
    <w:p w14:paraId="05141821" w14:textId="5DF2D8EB" w:rsidR="00BA4935" w:rsidRPr="002A4740" w:rsidRDefault="00BA4935" w:rsidP="00BA4935">
      <w:pPr>
        <w:spacing w:after="0" w:line="240" w:lineRule="auto"/>
        <w:rPr>
          <w:rFonts w:ascii="Tahoma" w:hAnsi="Tahoma" w:cs="Tahoma"/>
        </w:rPr>
      </w:pPr>
      <w:r w:rsidRPr="002A4740">
        <w:rPr>
          <w:rFonts w:ascii="Tahoma" w:hAnsi="Tahoma" w:cs="Tahoma"/>
        </w:rPr>
        <w:t>1</w:t>
      </w:r>
      <w:r>
        <w:rPr>
          <w:rFonts w:ascii="Tahoma" w:hAnsi="Tahoma" w:cs="Tahoma"/>
        </w:rPr>
        <w:t>9</w:t>
      </w:r>
      <w:r w:rsidRPr="002A4740">
        <w:rPr>
          <w:rFonts w:ascii="Tahoma" w:hAnsi="Tahoma" w:cs="Tahoma"/>
        </w:rPr>
        <w:t xml:space="preserve">.00 Mistä löytää tulevaisuuden mailapelaajat? – </w:t>
      </w:r>
      <w:r>
        <w:rPr>
          <w:rFonts w:ascii="Tahoma" w:hAnsi="Tahoma" w:cs="Tahoma"/>
        </w:rPr>
        <w:t>Sosiaalisen median markkinointi</w:t>
      </w:r>
    </w:p>
    <w:p w14:paraId="6EEE55AB" w14:textId="569A3721" w:rsidR="00BA4935" w:rsidRDefault="00BA4935" w:rsidP="00BA4935">
      <w:pPr>
        <w:spacing w:after="0" w:line="240" w:lineRule="auto"/>
        <w:rPr>
          <w:rFonts w:ascii="Tahoma" w:hAnsi="Tahoma" w:cs="Tahoma"/>
        </w:rPr>
      </w:pPr>
      <w:r w:rsidRPr="002A4740">
        <w:rPr>
          <w:rFonts w:ascii="Tahoma" w:hAnsi="Tahoma" w:cs="Tahoma"/>
        </w:rPr>
        <w:t>1</w:t>
      </w:r>
      <w:r>
        <w:rPr>
          <w:rFonts w:ascii="Tahoma" w:hAnsi="Tahoma" w:cs="Tahoma"/>
        </w:rPr>
        <w:t>9</w:t>
      </w:r>
      <w:r w:rsidRPr="002A4740">
        <w:rPr>
          <w:rFonts w:ascii="Tahoma" w:hAnsi="Tahoma" w:cs="Tahoma"/>
        </w:rPr>
        <w:t xml:space="preserve">.15 </w:t>
      </w:r>
      <w:r>
        <w:rPr>
          <w:rFonts w:ascii="Tahoma" w:hAnsi="Tahoma" w:cs="Tahoma"/>
        </w:rPr>
        <w:t>Lyhyt keskustelu</w:t>
      </w:r>
    </w:p>
    <w:p w14:paraId="48597D5A" w14:textId="394DBEDD" w:rsidR="00BA4935" w:rsidRDefault="00BA4935" w:rsidP="00BA493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19.30 Webinaarin päätös</w:t>
      </w:r>
    </w:p>
    <w:p w14:paraId="76A007F0" w14:textId="745D725A" w:rsidR="0045777D" w:rsidRDefault="0045777D" w:rsidP="00BA4935">
      <w:pPr>
        <w:spacing w:after="0" w:line="240" w:lineRule="auto"/>
        <w:rPr>
          <w:rFonts w:ascii="Tahoma" w:hAnsi="Tahoma" w:cs="Tahoma"/>
        </w:rPr>
      </w:pPr>
    </w:p>
    <w:p w14:paraId="091B66B1" w14:textId="77777777" w:rsidR="00D84CDD" w:rsidRDefault="00D84CDD" w:rsidP="00D84CDD">
      <w:pPr>
        <w:spacing w:after="0" w:line="240" w:lineRule="auto"/>
        <w:rPr>
          <w:rFonts w:ascii="Tahoma" w:hAnsi="Tahoma" w:cs="Tahoma"/>
        </w:rPr>
      </w:pPr>
    </w:p>
    <w:p w14:paraId="7091EF33" w14:textId="6867C633" w:rsidR="00D84CDD" w:rsidRDefault="00D84CDD" w:rsidP="00D84CDD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Mukaan voi ilmoittautua </w:t>
      </w:r>
      <w:hyperlink r:id="rId6" w:history="1">
        <w:r w:rsidRPr="00D84CDD">
          <w:rPr>
            <w:rStyle w:val="Hyperlinkki"/>
            <w:rFonts w:ascii="Tahoma" w:hAnsi="Tahoma" w:cs="Tahoma"/>
          </w:rPr>
          <w:t>tämän linkin</w:t>
        </w:r>
      </w:hyperlink>
      <w:r>
        <w:rPr>
          <w:rFonts w:ascii="Tahoma" w:hAnsi="Tahoma" w:cs="Tahoma"/>
        </w:rPr>
        <w:t xml:space="preserve"> kautta viimeistään ke 31.3. Ilmoittautuneille lähetetään </w:t>
      </w:r>
      <w:proofErr w:type="spellStart"/>
      <w:r>
        <w:rPr>
          <w:rFonts w:ascii="Tahoma" w:hAnsi="Tahoma" w:cs="Tahoma"/>
        </w:rPr>
        <w:t>Teams-kutsu</w:t>
      </w:r>
      <w:proofErr w:type="spellEnd"/>
      <w:r>
        <w:rPr>
          <w:rFonts w:ascii="Tahoma" w:hAnsi="Tahoma" w:cs="Tahoma"/>
        </w:rPr>
        <w:t xml:space="preserve"> torstaina 1.4. </w:t>
      </w:r>
    </w:p>
    <w:p w14:paraId="6EBE0415" w14:textId="77777777" w:rsidR="00D84CDD" w:rsidRDefault="00D84CDD" w:rsidP="00D84CDD">
      <w:pPr>
        <w:spacing w:after="0" w:line="240" w:lineRule="auto"/>
        <w:rPr>
          <w:rFonts w:ascii="Tahoma" w:hAnsi="Tahoma" w:cs="Tahoma"/>
        </w:rPr>
      </w:pPr>
    </w:p>
    <w:p w14:paraId="41CD14D0" w14:textId="1F45C3F8" w:rsidR="0045777D" w:rsidRDefault="004F37F1" w:rsidP="00BA493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Webinaarien t</w:t>
      </w:r>
      <w:r w:rsidR="0045777D">
        <w:rPr>
          <w:rFonts w:ascii="Tahoma" w:hAnsi="Tahoma" w:cs="Tahoma"/>
        </w:rPr>
        <w:t xml:space="preserve">oinen osa järjestetään torstaina 22.4. klo </w:t>
      </w:r>
      <w:proofErr w:type="gramStart"/>
      <w:r w:rsidR="0045777D">
        <w:rPr>
          <w:rFonts w:ascii="Tahoma" w:hAnsi="Tahoma" w:cs="Tahoma"/>
        </w:rPr>
        <w:t>17-19</w:t>
      </w:r>
      <w:proofErr w:type="gramEnd"/>
      <w:r w:rsidR="0045777D">
        <w:rPr>
          <w:rFonts w:ascii="Tahoma" w:hAnsi="Tahoma" w:cs="Tahoma"/>
        </w:rPr>
        <w:t xml:space="preserve">. Sen </w:t>
      </w:r>
      <w:r>
        <w:rPr>
          <w:rFonts w:ascii="Tahoma" w:hAnsi="Tahoma" w:cs="Tahoma"/>
        </w:rPr>
        <w:t>ohjelma</w:t>
      </w:r>
      <w:r w:rsidR="0045777D">
        <w:rPr>
          <w:rFonts w:ascii="Tahoma" w:hAnsi="Tahoma" w:cs="Tahoma"/>
        </w:rPr>
        <w:t xml:space="preserve"> tarkentu</w:t>
      </w:r>
      <w:r>
        <w:rPr>
          <w:rFonts w:ascii="Tahoma" w:hAnsi="Tahoma" w:cs="Tahoma"/>
        </w:rPr>
        <w:t>u</w:t>
      </w:r>
      <w:r w:rsidR="0045777D">
        <w:rPr>
          <w:rFonts w:ascii="Tahoma" w:hAnsi="Tahoma" w:cs="Tahoma"/>
        </w:rPr>
        <w:t xml:space="preserve"> myöhemmin, mutta </w:t>
      </w:r>
      <w:r>
        <w:rPr>
          <w:rFonts w:ascii="Tahoma" w:hAnsi="Tahoma" w:cs="Tahoma"/>
        </w:rPr>
        <w:t>se</w:t>
      </w:r>
      <w:r w:rsidR="0045777D">
        <w:rPr>
          <w:rFonts w:ascii="Tahoma" w:hAnsi="Tahoma" w:cs="Tahoma"/>
        </w:rPr>
        <w:t xml:space="preserve"> mukaile</w:t>
      </w:r>
      <w:r>
        <w:rPr>
          <w:rFonts w:ascii="Tahoma" w:hAnsi="Tahoma" w:cs="Tahoma"/>
        </w:rPr>
        <w:t>e</w:t>
      </w:r>
      <w:r w:rsidR="0045777D">
        <w:rPr>
          <w:rFonts w:ascii="Tahoma" w:hAnsi="Tahoma" w:cs="Tahoma"/>
        </w:rPr>
        <w:t xml:space="preserve"> ensimmäisen osan </w:t>
      </w:r>
      <w:r>
        <w:rPr>
          <w:rFonts w:ascii="Tahoma" w:hAnsi="Tahoma" w:cs="Tahoma"/>
        </w:rPr>
        <w:t>sisältöjä</w:t>
      </w:r>
      <w:r w:rsidR="0045777D">
        <w:rPr>
          <w:rFonts w:ascii="Tahoma" w:hAnsi="Tahoma" w:cs="Tahoma"/>
        </w:rPr>
        <w:t>.</w:t>
      </w:r>
    </w:p>
    <w:p w14:paraId="029D8F34" w14:textId="718B7077" w:rsidR="0045777D" w:rsidRDefault="0045777D" w:rsidP="00BA4935">
      <w:pPr>
        <w:spacing w:after="0" w:line="240" w:lineRule="auto"/>
        <w:rPr>
          <w:rFonts w:ascii="Tahoma" w:hAnsi="Tahoma" w:cs="Tahoma"/>
        </w:rPr>
      </w:pPr>
    </w:p>
    <w:p w14:paraId="0D667661" w14:textId="2ED81612" w:rsidR="0045777D" w:rsidRDefault="0045777D" w:rsidP="00BA4935">
      <w:pPr>
        <w:spacing w:after="0" w:line="240" w:lineRule="auto"/>
        <w:rPr>
          <w:rFonts w:ascii="Tahoma" w:hAnsi="Tahoma" w:cs="Tahoma"/>
        </w:rPr>
      </w:pPr>
    </w:p>
    <w:p w14:paraId="32D3782C" w14:textId="77777777" w:rsidR="0045777D" w:rsidRPr="0045777D" w:rsidRDefault="0045777D" w:rsidP="00BA4935">
      <w:pPr>
        <w:spacing w:after="0" w:line="240" w:lineRule="auto"/>
        <w:rPr>
          <w:rFonts w:ascii="Tahoma" w:hAnsi="Tahoma" w:cs="Tahoma"/>
        </w:rPr>
      </w:pPr>
    </w:p>
    <w:sectPr w:rsidR="0045777D" w:rsidRPr="004577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eko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65"/>
    <w:rsid w:val="00237054"/>
    <w:rsid w:val="00295E8F"/>
    <w:rsid w:val="002A4740"/>
    <w:rsid w:val="0038408C"/>
    <w:rsid w:val="0045777D"/>
    <w:rsid w:val="004C48D6"/>
    <w:rsid w:val="004D654A"/>
    <w:rsid w:val="004F37F1"/>
    <w:rsid w:val="00715029"/>
    <w:rsid w:val="00BA4935"/>
    <w:rsid w:val="00C24465"/>
    <w:rsid w:val="00D84CDD"/>
    <w:rsid w:val="00EB6793"/>
    <w:rsid w:val="00ED05AE"/>
    <w:rsid w:val="00F32DE7"/>
    <w:rsid w:val="00FB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5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A474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F37F1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4F37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A474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F37F1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4F3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dQ3kuinBgHYYXkmS9" TargetMode="External"/><Relationship Id="rId5" Type="http://schemas.openxmlformats.org/officeDocument/2006/relationships/hyperlink" Target="https://askelsports.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Pelkonen, Henri</dc:creator>
  <cp:lastModifiedBy>Keinonen</cp:lastModifiedBy>
  <cp:revision>2</cp:revision>
  <cp:lastPrinted>2021-03-11T17:11:00Z</cp:lastPrinted>
  <dcterms:created xsi:type="dcterms:W3CDTF">2021-03-15T06:00:00Z</dcterms:created>
  <dcterms:modified xsi:type="dcterms:W3CDTF">2021-03-15T06:00:00Z</dcterms:modified>
</cp:coreProperties>
</file>